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C05E7" w14:textId="77777777" w:rsidR="00077CE8" w:rsidRDefault="00524947" w:rsidP="00077C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267">
        <w:rPr>
          <w:rFonts w:ascii="Times New Roman" w:hAnsi="Times New Roman" w:cs="Times New Roman"/>
          <w:sz w:val="24"/>
          <w:szCs w:val="24"/>
        </w:rPr>
        <w:t xml:space="preserve">Srednja škola </w:t>
      </w:r>
      <w:r w:rsidR="00D5038C" w:rsidRPr="0087726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87726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5038C" w:rsidRPr="00877267">
        <w:rPr>
          <w:rFonts w:ascii="Times New Roman" w:hAnsi="Times New Roman" w:cs="Times New Roman"/>
          <w:sz w:val="24"/>
          <w:szCs w:val="24"/>
        </w:rPr>
        <w:t xml:space="preserve"> RKDP:                      </w:t>
      </w:r>
      <w:r w:rsidRPr="00877267">
        <w:rPr>
          <w:rFonts w:ascii="Times New Roman" w:hAnsi="Times New Roman" w:cs="Times New Roman"/>
          <w:sz w:val="24"/>
          <w:szCs w:val="24"/>
        </w:rPr>
        <w:t xml:space="preserve"> </w:t>
      </w:r>
      <w:r w:rsidR="00D5038C" w:rsidRPr="00877267">
        <w:rPr>
          <w:rFonts w:ascii="Times New Roman" w:hAnsi="Times New Roman" w:cs="Times New Roman"/>
          <w:sz w:val="24"/>
          <w:szCs w:val="24"/>
        </w:rPr>
        <w:t xml:space="preserve">                               17048      </w:t>
      </w:r>
      <w:r w:rsidRPr="00877267">
        <w:rPr>
          <w:rFonts w:ascii="Times New Roman" w:hAnsi="Times New Roman" w:cs="Times New Roman"/>
          <w:sz w:val="24"/>
          <w:szCs w:val="24"/>
        </w:rPr>
        <w:t xml:space="preserve">            Dragutina Stražimira</w:t>
      </w:r>
      <w:r w:rsidR="00D5038C" w:rsidRPr="0087726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7726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5038C" w:rsidRPr="00877267">
        <w:rPr>
          <w:rFonts w:ascii="Times New Roman" w:hAnsi="Times New Roman" w:cs="Times New Roman"/>
          <w:sz w:val="24"/>
          <w:szCs w:val="24"/>
        </w:rPr>
        <w:t xml:space="preserve">   MATIČNI BROJ:                               03764958                        </w:t>
      </w:r>
      <w:r w:rsidRPr="00877267">
        <w:rPr>
          <w:rFonts w:ascii="Times New Roman" w:hAnsi="Times New Roman" w:cs="Times New Roman"/>
          <w:sz w:val="24"/>
          <w:szCs w:val="24"/>
        </w:rPr>
        <w:t xml:space="preserve">          Sveti Ivan Zelina</w:t>
      </w:r>
      <w:r w:rsidR="00D5038C" w:rsidRPr="0087726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7726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5038C" w:rsidRPr="00877267">
        <w:rPr>
          <w:rFonts w:ascii="Times New Roman" w:hAnsi="Times New Roman" w:cs="Times New Roman"/>
          <w:sz w:val="24"/>
          <w:szCs w:val="24"/>
        </w:rPr>
        <w:t xml:space="preserve"> ŠIFARSKA OZNAKA:                    </w:t>
      </w:r>
      <w:r w:rsidRPr="00877267">
        <w:rPr>
          <w:rFonts w:ascii="Times New Roman" w:hAnsi="Times New Roman" w:cs="Times New Roman"/>
          <w:sz w:val="24"/>
          <w:szCs w:val="24"/>
        </w:rPr>
        <w:t>0</w:t>
      </w:r>
      <w:r w:rsidR="00C60D9E" w:rsidRPr="00877267">
        <w:rPr>
          <w:rFonts w:ascii="Times New Roman" w:hAnsi="Times New Roman" w:cs="Times New Roman"/>
          <w:sz w:val="24"/>
          <w:szCs w:val="24"/>
        </w:rPr>
        <w:t>1-109-501       Ulica Ivana Gund</w:t>
      </w:r>
      <w:r w:rsidRPr="00877267">
        <w:rPr>
          <w:rFonts w:ascii="Times New Roman" w:hAnsi="Times New Roman" w:cs="Times New Roman"/>
          <w:sz w:val="24"/>
          <w:szCs w:val="24"/>
        </w:rPr>
        <w:t>ulića  2</w:t>
      </w:r>
      <w:r w:rsidR="00D5038C" w:rsidRPr="00877267">
        <w:rPr>
          <w:rFonts w:ascii="Times New Roman" w:hAnsi="Times New Roman" w:cs="Times New Roman"/>
          <w:sz w:val="24"/>
          <w:szCs w:val="24"/>
        </w:rPr>
        <w:t xml:space="preserve">A  </w:t>
      </w:r>
      <w:r w:rsidRPr="0087726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31483" w:rsidRPr="00877267">
        <w:rPr>
          <w:rFonts w:ascii="Times New Roman" w:hAnsi="Times New Roman" w:cs="Times New Roman"/>
          <w:sz w:val="24"/>
          <w:szCs w:val="24"/>
        </w:rPr>
        <w:t xml:space="preserve">   </w:t>
      </w:r>
      <w:r w:rsidR="00D5038C" w:rsidRPr="00877267">
        <w:rPr>
          <w:rFonts w:ascii="Times New Roman" w:hAnsi="Times New Roman" w:cs="Times New Roman"/>
          <w:sz w:val="24"/>
          <w:szCs w:val="24"/>
        </w:rPr>
        <w:t xml:space="preserve">  ŽIRO-RAČUN:       HR9623600001101434224</w:t>
      </w:r>
    </w:p>
    <w:p w14:paraId="0551B482" w14:textId="0C839677" w:rsidR="00077CE8" w:rsidRDefault="00077CE8" w:rsidP="00077C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01/2060-047                                              OIB: </w:t>
      </w:r>
      <w:r w:rsidRPr="00877267">
        <w:rPr>
          <w:rFonts w:ascii="Times New Roman" w:hAnsi="Times New Roman" w:cs="Times New Roman"/>
          <w:sz w:val="24"/>
          <w:szCs w:val="24"/>
        </w:rPr>
        <w:t>04371929326</w:t>
      </w:r>
    </w:p>
    <w:p w14:paraId="4AAAE96F" w14:textId="77777777" w:rsidR="00D5038C" w:rsidRPr="00877267" w:rsidRDefault="00D5038C" w:rsidP="00D5038C">
      <w:pPr>
        <w:pStyle w:val="Bezproreda"/>
        <w:rPr>
          <w:rStyle w:val="Hiperveza"/>
          <w:rFonts w:ascii="Times New Roman" w:hAnsi="Times New Roman" w:cs="Times New Roman"/>
          <w:sz w:val="24"/>
          <w:szCs w:val="24"/>
        </w:rPr>
      </w:pPr>
      <w:r w:rsidRPr="00877267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E-mail </w:t>
      </w:r>
      <w:r w:rsidRPr="00877267">
        <w:rPr>
          <w:rFonts w:ascii="Times New Roman" w:hAnsi="Times New Roman" w:cs="Times New Roman"/>
          <w:b/>
          <w:sz w:val="24"/>
          <w:szCs w:val="24"/>
        </w:rPr>
        <w:t>adresa</w:t>
      </w:r>
      <w:r w:rsidRPr="00877267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877267">
          <w:rPr>
            <w:rStyle w:val="Hiperveza"/>
            <w:rFonts w:ascii="Times New Roman" w:hAnsi="Times New Roman" w:cs="Times New Roman"/>
            <w:sz w:val="24"/>
            <w:szCs w:val="24"/>
          </w:rPr>
          <w:t>ured@ss-dstrazimira-svetiivanzelina.skole.hr</w:t>
        </w:r>
      </w:hyperlink>
    </w:p>
    <w:p w14:paraId="19CA128E" w14:textId="77777777" w:rsidR="00D12C58" w:rsidRDefault="00BC2AA1" w:rsidP="00041D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267">
        <w:rPr>
          <w:rFonts w:ascii="Times New Roman" w:hAnsi="Times New Roman" w:cs="Times New Roman"/>
          <w:sz w:val="24"/>
          <w:szCs w:val="24"/>
        </w:rPr>
        <w:t>Sveti Ivan Zelina, 25</w:t>
      </w:r>
      <w:r w:rsidR="00D5038C" w:rsidRPr="00877267">
        <w:rPr>
          <w:rFonts w:ascii="Times New Roman" w:hAnsi="Times New Roman" w:cs="Times New Roman"/>
          <w:sz w:val="24"/>
          <w:szCs w:val="24"/>
        </w:rPr>
        <w:t>.</w:t>
      </w:r>
      <w:r w:rsidRPr="00877267">
        <w:rPr>
          <w:rFonts w:ascii="Times New Roman" w:hAnsi="Times New Roman" w:cs="Times New Roman"/>
          <w:sz w:val="24"/>
          <w:szCs w:val="24"/>
        </w:rPr>
        <w:t xml:space="preserve"> srpnja</w:t>
      </w:r>
      <w:r w:rsidR="00EB1C31" w:rsidRPr="00877267">
        <w:rPr>
          <w:rFonts w:ascii="Times New Roman" w:hAnsi="Times New Roman" w:cs="Times New Roman"/>
          <w:sz w:val="24"/>
          <w:szCs w:val="24"/>
        </w:rPr>
        <w:t xml:space="preserve"> 2025</w:t>
      </w:r>
      <w:r w:rsidR="00D5038C" w:rsidRPr="00877267">
        <w:rPr>
          <w:rFonts w:ascii="Times New Roman" w:hAnsi="Times New Roman" w:cs="Times New Roman"/>
          <w:sz w:val="24"/>
          <w:szCs w:val="24"/>
        </w:rPr>
        <w:t>.</w:t>
      </w:r>
    </w:p>
    <w:p w14:paraId="78369325" w14:textId="77777777" w:rsidR="006375E5" w:rsidRPr="00877267" w:rsidRDefault="006375E5" w:rsidP="006375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B7F02B" w14:textId="2BC2D912" w:rsidR="006375E5" w:rsidRDefault="00BA7A2F" w:rsidP="00C6153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267">
        <w:rPr>
          <w:rFonts w:ascii="Times New Roman" w:hAnsi="Times New Roman" w:cs="Times New Roman"/>
          <w:b/>
          <w:sz w:val="24"/>
          <w:szCs w:val="24"/>
        </w:rPr>
        <w:t>O</w:t>
      </w:r>
      <w:r w:rsidR="001546CE" w:rsidRPr="00877267">
        <w:rPr>
          <w:rFonts w:ascii="Times New Roman" w:hAnsi="Times New Roman" w:cs="Times New Roman"/>
          <w:b/>
          <w:sz w:val="24"/>
          <w:szCs w:val="24"/>
        </w:rPr>
        <w:t>brazloženje</w:t>
      </w:r>
      <w:r w:rsidR="00ED4058" w:rsidRPr="008772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BB4">
        <w:rPr>
          <w:rFonts w:ascii="Times New Roman" w:hAnsi="Times New Roman" w:cs="Times New Roman"/>
          <w:b/>
          <w:sz w:val="24"/>
          <w:szCs w:val="24"/>
        </w:rPr>
        <w:t xml:space="preserve">prijedloga </w:t>
      </w:r>
      <w:r w:rsidR="00F26D4A">
        <w:rPr>
          <w:rFonts w:ascii="Times New Roman" w:hAnsi="Times New Roman" w:cs="Times New Roman"/>
          <w:b/>
          <w:sz w:val="24"/>
          <w:szCs w:val="24"/>
        </w:rPr>
        <w:t>polu</w:t>
      </w:r>
      <w:r w:rsidR="001546CE" w:rsidRPr="00877267">
        <w:rPr>
          <w:rFonts w:ascii="Times New Roman" w:hAnsi="Times New Roman" w:cs="Times New Roman"/>
          <w:b/>
          <w:sz w:val="24"/>
          <w:szCs w:val="24"/>
        </w:rPr>
        <w:t>godišnjeg izvještaja o izvršenju financijskog plana</w:t>
      </w:r>
      <w:r w:rsidR="00A54E0E" w:rsidRPr="00877267">
        <w:rPr>
          <w:rFonts w:ascii="Times New Roman" w:hAnsi="Times New Roman" w:cs="Times New Roman"/>
          <w:b/>
          <w:sz w:val="24"/>
          <w:szCs w:val="24"/>
        </w:rPr>
        <w:t xml:space="preserve"> prihoda i primitaka i rashoda i izdataka</w:t>
      </w:r>
      <w:r w:rsidR="001546CE" w:rsidRPr="00877267">
        <w:rPr>
          <w:rFonts w:ascii="Times New Roman" w:hAnsi="Times New Roman" w:cs="Times New Roman"/>
          <w:b/>
          <w:sz w:val="24"/>
          <w:szCs w:val="24"/>
        </w:rPr>
        <w:t xml:space="preserve"> za razdoblje</w:t>
      </w:r>
      <w:r w:rsidR="00E7787D" w:rsidRPr="00877267">
        <w:rPr>
          <w:rFonts w:ascii="Times New Roman" w:hAnsi="Times New Roman" w:cs="Times New Roman"/>
          <w:b/>
          <w:sz w:val="24"/>
          <w:szCs w:val="24"/>
        </w:rPr>
        <w:t xml:space="preserve"> od 1.</w:t>
      </w:r>
      <w:r w:rsidR="00110666" w:rsidRPr="008772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87D" w:rsidRPr="00877267">
        <w:rPr>
          <w:rFonts w:ascii="Times New Roman" w:hAnsi="Times New Roman" w:cs="Times New Roman"/>
          <w:b/>
          <w:sz w:val="24"/>
          <w:szCs w:val="24"/>
        </w:rPr>
        <w:t>siječnja do 3</w:t>
      </w:r>
      <w:r w:rsidR="001F2EAD" w:rsidRPr="00877267">
        <w:rPr>
          <w:rFonts w:ascii="Times New Roman" w:hAnsi="Times New Roman" w:cs="Times New Roman"/>
          <w:b/>
          <w:sz w:val="24"/>
          <w:szCs w:val="24"/>
        </w:rPr>
        <w:t>0</w:t>
      </w:r>
      <w:r w:rsidR="00E7787D" w:rsidRPr="00877267">
        <w:rPr>
          <w:rFonts w:ascii="Times New Roman" w:hAnsi="Times New Roman" w:cs="Times New Roman"/>
          <w:b/>
          <w:sz w:val="24"/>
          <w:szCs w:val="24"/>
        </w:rPr>
        <w:t>.</w:t>
      </w:r>
      <w:r w:rsidR="00110666" w:rsidRPr="008772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2EAD" w:rsidRPr="00877267">
        <w:rPr>
          <w:rFonts w:ascii="Times New Roman" w:hAnsi="Times New Roman" w:cs="Times New Roman"/>
          <w:b/>
          <w:sz w:val="24"/>
          <w:szCs w:val="24"/>
        </w:rPr>
        <w:t>lipnja</w:t>
      </w:r>
      <w:r w:rsidR="002F0FDD" w:rsidRPr="0087726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F2EAD" w:rsidRPr="00877267">
        <w:rPr>
          <w:rFonts w:ascii="Times New Roman" w:hAnsi="Times New Roman" w:cs="Times New Roman"/>
          <w:b/>
          <w:sz w:val="24"/>
          <w:szCs w:val="24"/>
        </w:rPr>
        <w:t>5</w:t>
      </w:r>
      <w:r w:rsidR="001546CE" w:rsidRPr="00877267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0B8599E2" w14:textId="77777777" w:rsidR="0000207C" w:rsidRPr="00877267" w:rsidRDefault="0000207C" w:rsidP="00C6153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6D3B09" w14:textId="77777777" w:rsidR="00A54E0E" w:rsidRPr="00877267" w:rsidRDefault="00A54E0E" w:rsidP="00D20B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67">
        <w:rPr>
          <w:rFonts w:ascii="Times New Roman" w:hAnsi="Times New Roman" w:cs="Times New Roman"/>
          <w:sz w:val="24"/>
          <w:szCs w:val="24"/>
        </w:rPr>
        <w:t>Obveza izrade i usvajanja polugodišnjih i godišnjih izvještaja o izvršenju financijskog plana proračunskog korisnika propisana je člancima 81.-</w:t>
      </w:r>
      <w:r w:rsidR="00110666" w:rsidRPr="00877267">
        <w:rPr>
          <w:rFonts w:ascii="Times New Roman" w:hAnsi="Times New Roman" w:cs="Times New Roman"/>
          <w:sz w:val="24"/>
          <w:szCs w:val="24"/>
        </w:rPr>
        <w:t xml:space="preserve"> </w:t>
      </w:r>
      <w:r w:rsidRPr="00877267">
        <w:rPr>
          <w:rFonts w:ascii="Times New Roman" w:hAnsi="Times New Roman" w:cs="Times New Roman"/>
          <w:sz w:val="24"/>
          <w:szCs w:val="24"/>
        </w:rPr>
        <w:t>86. novog Zakona o proračunu</w:t>
      </w:r>
      <w:r w:rsidR="001E143D" w:rsidRPr="00877267">
        <w:rPr>
          <w:rFonts w:ascii="Times New Roman" w:hAnsi="Times New Roman" w:cs="Times New Roman"/>
          <w:sz w:val="24"/>
          <w:szCs w:val="24"/>
        </w:rPr>
        <w:t xml:space="preserve"> (Narodne novine, broj 144/21) koji je na snazi od 1.</w:t>
      </w:r>
      <w:r w:rsidR="00110666" w:rsidRPr="00877267">
        <w:rPr>
          <w:rFonts w:ascii="Times New Roman" w:hAnsi="Times New Roman" w:cs="Times New Roman"/>
          <w:sz w:val="24"/>
          <w:szCs w:val="24"/>
        </w:rPr>
        <w:t xml:space="preserve"> </w:t>
      </w:r>
      <w:r w:rsidR="001E143D" w:rsidRPr="00877267">
        <w:rPr>
          <w:rFonts w:ascii="Times New Roman" w:hAnsi="Times New Roman" w:cs="Times New Roman"/>
          <w:sz w:val="24"/>
          <w:szCs w:val="24"/>
        </w:rPr>
        <w:t>siječnja 2022.</w:t>
      </w:r>
      <w:r w:rsidR="00110666" w:rsidRPr="00877267">
        <w:rPr>
          <w:rFonts w:ascii="Times New Roman" w:hAnsi="Times New Roman" w:cs="Times New Roman"/>
          <w:sz w:val="24"/>
          <w:szCs w:val="24"/>
        </w:rPr>
        <w:t xml:space="preserve"> </w:t>
      </w:r>
      <w:r w:rsidR="001E143D" w:rsidRPr="00877267">
        <w:rPr>
          <w:rFonts w:ascii="Times New Roman" w:hAnsi="Times New Roman" w:cs="Times New Roman"/>
          <w:sz w:val="24"/>
          <w:szCs w:val="24"/>
        </w:rPr>
        <w:t>godine</w:t>
      </w:r>
      <w:r w:rsidRPr="00877267">
        <w:rPr>
          <w:rFonts w:ascii="Times New Roman" w:hAnsi="Times New Roman" w:cs="Times New Roman"/>
          <w:sz w:val="24"/>
          <w:szCs w:val="24"/>
        </w:rPr>
        <w:t>.</w:t>
      </w:r>
    </w:p>
    <w:p w14:paraId="3C7E8A22" w14:textId="77777777" w:rsidR="00A54E0E" w:rsidRPr="00877267" w:rsidRDefault="00A54E0E" w:rsidP="00D20B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67">
        <w:rPr>
          <w:rFonts w:ascii="Times New Roman" w:hAnsi="Times New Roman" w:cs="Times New Roman"/>
          <w:sz w:val="24"/>
          <w:szCs w:val="24"/>
        </w:rPr>
        <w:t>Prema člancima 81. st.1. ZOP-a, polugodišnji i godišnji izvještaj o izvršenju financijskog plana  proračunskog korisnika sadrže:</w:t>
      </w:r>
    </w:p>
    <w:p w14:paraId="5D86073A" w14:textId="77777777" w:rsidR="00A54E0E" w:rsidRPr="00877267" w:rsidRDefault="00A54E0E" w:rsidP="00D20B1D">
      <w:pPr>
        <w:pStyle w:val="Odlomakpopisa"/>
        <w:numPr>
          <w:ilvl w:val="0"/>
          <w:numId w:val="19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67">
        <w:rPr>
          <w:rFonts w:ascii="Times New Roman" w:hAnsi="Times New Roman" w:cs="Times New Roman"/>
          <w:sz w:val="24"/>
          <w:szCs w:val="24"/>
        </w:rPr>
        <w:t>Opći dio proračuna</w:t>
      </w:r>
    </w:p>
    <w:p w14:paraId="79D023D8" w14:textId="77777777" w:rsidR="00A54E0E" w:rsidRPr="00877267" w:rsidRDefault="00A54E0E" w:rsidP="00D20B1D">
      <w:pPr>
        <w:pStyle w:val="Odlomakpopisa"/>
        <w:numPr>
          <w:ilvl w:val="0"/>
          <w:numId w:val="19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67">
        <w:rPr>
          <w:rFonts w:ascii="Times New Roman" w:hAnsi="Times New Roman" w:cs="Times New Roman"/>
          <w:sz w:val="24"/>
          <w:szCs w:val="24"/>
        </w:rPr>
        <w:t>Posebni dio proračuna</w:t>
      </w:r>
    </w:p>
    <w:p w14:paraId="40FC0543" w14:textId="77777777" w:rsidR="00A54E0E" w:rsidRPr="00877267" w:rsidRDefault="00A54E0E" w:rsidP="00D20B1D">
      <w:pPr>
        <w:pStyle w:val="Odlomakpopisa"/>
        <w:numPr>
          <w:ilvl w:val="0"/>
          <w:numId w:val="19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67">
        <w:rPr>
          <w:rFonts w:ascii="Times New Roman" w:hAnsi="Times New Roman" w:cs="Times New Roman"/>
          <w:sz w:val="24"/>
          <w:szCs w:val="24"/>
        </w:rPr>
        <w:t>Obrazloženje ostvarenja prihoda i primitaka te realizacija rashoda i izdataka</w:t>
      </w:r>
    </w:p>
    <w:p w14:paraId="1F62B57B" w14:textId="77777777" w:rsidR="00A54E0E" w:rsidRPr="00877267" w:rsidRDefault="00A54E0E" w:rsidP="00D20B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67">
        <w:rPr>
          <w:rFonts w:ascii="Times New Roman" w:hAnsi="Times New Roman" w:cs="Times New Roman"/>
          <w:sz w:val="24"/>
          <w:szCs w:val="24"/>
        </w:rPr>
        <w:t>Opći dio polugodišnjeg i godišnjeg izvještaja o izvršenju financijskog plana proračunskog korisnika sadrži:</w:t>
      </w:r>
    </w:p>
    <w:p w14:paraId="28D8F6DE" w14:textId="77777777" w:rsidR="00A54E0E" w:rsidRPr="00877267" w:rsidRDefault="00A54E0E" w:rsidP="00D20B1D">
      <w:pPr>
        <w:pStyle w:val="Odlomakpopisa"/>
        <w:numPr>
          <w:ilvl w:val="0"/>
          <w:numId w:val="20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67">
        <w:rPr>
          <w:rFonts w:ascii="Times New Roman" w:hAnsi="Times New Roman" w:cs="Times New Roman"/>
          <w:sz w:val="24"/>
          <w:szCs w:val="24"/>
        </w:rPr>
        <w:t>Sažetak Računa prihoda i rashoda i Račun financiranja</w:t>
      </w:r>
    </w:p>
    <w:p w14:paraId="26836B8E" w14:textId="77777777" w:rsidR="00A54E0E" w:rsidRPr="00877267" w:rsidRDefault="00A54E0E" w:rsidP="00D20B1D">
      <w:pPr>
        <w:pStyle w:val="Odlomakpopisa"/>
        <w:numPr>
          <w:ilvl w:val="0"/>
          <w:numId w:val="20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67">
        <w:rPr>
          <w:rFonts w:ascii="Times New Roman" w:hAnsi="Times New Roman" w:cs="Times New Roman"/>
          <w:sz w:val="24"/>
          <w:szCs w:val="24"/>
        </w:rPr>
        <w:t>Račun prihoda i rashoda i Račun financiranja</w:t>
      </w:r>
    </w:p>
    <w:p w14:paraId="1AC1F650" w14:textId="77777777" w:rsidR="00A54E0E" w:rsidRPr="00877267" w:rsidRDefault="00A54E0E" w:rsidP="00D20B1D">
      <w:pPr>
        <w:pStyle w:val="Odlomakpopisa"/>
        <w:numPr>
          <w:ilvl w:val="0"/>
          <w:numId w:val="20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67">
        <w:rPr>
          <w:rFonts w:ascii="Times New Roman" w:hAnsi="Times New Roman" w:cs="Times New Roman"/>
          <w:sz w:val="24"/>
          <w:szCs w:val="24"/>
        </w:rPr>
        <w:t>Preneseni višak ili preneseni manjak prihoda nad rashodima</w:t>
      </w:r>
    </w:p>
    <w:p w14:paraId="1E1318BB" w14:textId="77777777" w:rsidR="00A54E0E" w:rsidRPr="00877267" w:rsidRDefault="00A54E0E" w:rsidP="00D20B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67">
        <w:rPr>
          <w:rFonts w:ascii="Times New Roman" w:hAnsi="Times New Roman" w:cs="Times New Roman"/>
          <w:sz w:val="24"/>
          <w:szCs w:val="24"/>
        </w:rPr>
        <w:t xml:space="preserve">Račun prihoda i rashoda proračunskog korisnika </w:t>
      </w:r>
      <w:r w:rsidR="00FA2317" w:rsidRPr="00877267">
        <w:rPr>
          <w:rFonts w:ascii="Times New Roman" w:hAnsi="Times New Roman" w:cs="Times New Roman"/>
          <w:sz w:val="24"/>
          <w:szCs w:val="24"/>
        </w:rPr>
        <w:t xml:space="preserve">(Srednje škole Dragutina Stražimira Sveti Ivan Zelina) </w:t>
      </w:r>
      <w:r w:rsidRPr="00877267">
        <w:rPr>
          <w:rFonts w:ascii="Times New Roman" w:hAnsi="Times New Roman" w:cs="Times New Roman"/>
          <w:sz w:val="24"/>
          <w:szCs w:val="24"/>
        </w:rPr>
        <w:t>sastoji se od prihoda i rashoda iskazanih prema ekonomskoj</w:t>
      </w:r>
      <w:r w:rsidR="00EB629F" w:rsidRPr="00877267">
        <w:rPr>
          <w:rFonts w:ascii="Times New Roman" w:hAnsi="Times New Roman" w:cs="Times New Roman"/>
          <w:sz w:val="24"/>
          <w:szCs w:val="24"/>
        </w:rPr>
        <w:t xml:space="preserve"> i funkcijskoj</w:t>
      </w:r>
      <w:r w:rsidRPr="00877267">
        <w:rPr>
          <w:rFonts w:ascii="Times New Roman" w:hAnsi="Times New Roman" w:cs="Times New Roman"/>
          <w:sz w:val="24"/>
          <w:szCs w:val="24"/>
        </w:rPr>
        <w:t xml:space="preserve"> klasifikaciji</w:t>
      </w:r>
      <w:r w:rsidR="00EB629F" w:rsidRPr="00877267">
        <w:rPr>
          <w:rFonts w:ascii="Times New Roman" w:hAnsi="Times New Roman" w:cs="Times New Roman"/>
          <w:sz w:val="24"/>
          <w:szCs w:val="24"/>
        </w:rPr>
        <w:t xml:space="preserve"> te izvorima financiranja</w:t>
      </w:r>
      <w:r w:rsidRPr="00877267">
        <w:rPr>
          <w:rFonts w:ascii="Times New Roman" w:hAnsi="Times New Roman" w:cs="Times New Roman"/>
          <w:sz w:val="24"/>
          <w:szCs w:val="24"/>
        </w:rPr>
        <w:t>.</w:t>
      </w:r>
    </w:p>
    <w:p w14:paraId="5DA88437" w14:textId="77777777" w:rsidR="00925A2D" w:rsidRPr="00877267" w:rsidRDefault="00A54E0E" w:rsidP="00D20B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67">
        <w:rPr>
          <w:rFonts w:ascii="Times New Roman" w:hAnsi="Times New Roman" w:cs="Times New Roman"/>
          <w:sz w:val="24"/>
          <w:szCs w:val="24"/>
        </w:rPr>
        <w:t>U Računu financiranja iskazuju se primici od financijske imovine i zaduživanje te izdaci za financijsku imovinu i otplate instrumenata zaduživanja prema izvorima financiranja i ekonomskoj klasifikaciji kojeg u poslovanju za navedeno razdoblje u našoj školi nije bilo.</w:t>
      </w:r>
    </w:p>
    <w:p w14:paraId="24E51A5C" w14:textId="77777777" w:rsidR="00D77FAD" w:rsidRPr="00877267" w:rsidRDefault="00D77FAD" w:rsidP="00D20B1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77267">
        <w:rPr>
          <w:rFonts w:ascii="Times New Roman" w:hAnsi="Times New Roman" w:cs="Times New Roman"/>
          <w:b/>
          <w:sz w:val="24"/>
          <w:szCs w:val="24"/>
          <w:lang w:eastAsia="en-US"/>
        </w:rPr>
        <w:t>DJELOKRUG RADA ŠKOLE</w:t>
      </w:r>
    </w:p>
    <w:p w14:paraId="0430EFE0" w14:textId="77777777" w:rsidR="00D77FAD" w:rsidRPr="00877267" w:rsidRDefault="00FA2317" w:rsidP="00D20B1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77267">
        <w:rPr>
          <w:rFonts w:ascii="Times New Roman" w:hAnsi="Times New Roman" w:cs="Times New Roman"/>
          <w:sz w:val="24"/>
          <w:szCs w:val="24"/>
        </w:rPr>
        <w:t>Srednja škola Dragutina Stražimira</w:t>
      </w:r>
      <w:r w:rsidR="00D77FAD" w:rsidRPr="008772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77FAD" w:rsidRPr="00877267">
        <w:rPr>
          <w:rFonts w:ascii="Times New Roman" w:hAnsi="Times New Roman" w:cs="Times New Roman"/>
          <w:sz w:val="24"/>
          <w:szCs w:val="24"/>
        </w:rPr>
        <w:t xml:space="preserve">javna je ustanova srednjeg odgoja i obrazovanja, koja po dobivenim rješenjima Ministarstva znanosti i obrazovanja izvodi programe temeljene na potrebama tržišta rada te interesima učenika. </w:t>
      </w:r>
      <w:r w:rsidR="00F26D4A" w:rsidRPr="00F26D4A">
        <w:rPr>
          <w:rFonts w:ascii="Times New Roman" w:hAnsi="Times New Roman" w:cs="Times New Roman"/>
          <w:sz w:val="24"/>
          <w:szCs w:val="24"/>
        </w:rPr>
        <w:t>Škola ima dozvolu za obrazovanje učenika u sljedećim programima i zanimanjima: opća gimnazija, strojobravar, elektromehaničar, krojač, voćar – vinogradar – vinar, poljoprivredni tehničar – opći, elektroinstalater, autoelektričar, elektroničar-mehaničar, vodoinstalater, plinoinstalater, autolimar, frizer, automehaničar, stolar, krojač-šivač, tehničar za električne strojeve s primijenjenim računalstvom i agrotehničar. Šk. god. 202</w:t>
      </w:r>
      <w:r w:rsidR="00F26D4A">
        <w:rPr>
          <w:rFonts w:ascii="Times New Roman" w:hAnsi="Times New Roman" w:cs="Times New Roman"/>
          <w:sz w:val="24"/>
          <w:szCs w:val="24"/>
        </w:rPr>
        <w:t>4</w:t>
      </w:r>
      <w:r w:rsidR="00F26D4A" w:rsidRPr="00F26D4A">
        <w:rPr>
          <w:rFonts w:ascii="Times New Roman" w:hAnsi="Times New Roman" w:cs="Times New Roman"/>
          <w:sz w:val="24"/>
          <w:szCs w:val="24"/>
        </w:rPr>
        <w:t>./202</w:t>
      </w:r>
      <w:r w:rsidR="00F26D4A">
        <w:rPr>
          <w:rFonts w:ascii="Times New Roman" w:hAnsi="Times New Roman" w:cs="Times New Roman"/>
          <w:sz w:val="24"/>
          <w:szCs w:val="24"/>
        </w:rPr>
        <w:t>5</w:t>
      </w:r>
      <w:r w:rsidR="00F26D4A" w:rsidRPr="00F26D4A">
        <w:rPr>
          <w:rFonts w:ascii="Times New Roman" w:hAnsi="Times New Roman" w:cs="Times New Roman"/>
          <w:sz w:val="24"/>
          <w:szCs w:val="24"/>
        </w:rPr>
        <w:t xml:space="preserve">. provode se četverogodišnji program opće gimnazije, četverogodišnji </w:t>
      </w:r>
      <w:r w:rsidR="00F26D4A" w:rsidRPr="00F26D4A">
        <w:rPr>
          <w:rFonts w:ascii="Times New Roman" w:hAnsi="Times New Roman" w:cs="Times New Roman"/>
          <w:sz w:val="24"/>
          <w:szCs w:val="24"/>
        </w:rPr>
        <w:lastRenderedPageBreak/>
        <w:t>strukovni programi agrotehničar i tehničar za električne strojeve s primijenjenim računalstvom te trogodišnji strukovni/obrtnički programi za zanimanja frizer, elektroinstalater, automehaničar, strojobravar i stolar.</w:t>
      </w:r>
      <w:r w:rsidR="00F26D4A">
        <w:rPr>
          <w:rFonts w:ascii="Times New Roman" w:hAnsi="Times New Roman" w:cs="Times New Roman"/>
        </w:rPr>
        <w:t xml:space="preserve"> </w:t>
      </w:r>
      <w:r w:rsidR="00D77FAD" w:rsidRPr="00877267">
        <w:rPr>
          <w:rFonts w:ascii="Times New Roman" w:hAnsi="Times New Roman" w:cs="Times New Roman"/>
          <w:sz w:val="24"/>
          <w:szCs w:val="24"/>
        </w:rPr>
        <w:t xml:space="preserve"> Osim redovite nastave koju čine obvezni i izborni predmeti, u školi se realiziraju i dodatna i fakultativna nastava te programi izvannastavnih aktivnosti u području sporta, raznih područja umjetnosti i znanosti, humanitarne i volonterske aktivnosti i projekti (školski i izvanškolski).</w:t>
      </w:r>
    </w:p>
    <w:p w14:paraId="646F1D8B" w14:textId="77777777" w:rsidR="008C533C" w:rsidRPr="00877267" w:rsidRDefault="008C533C" w:rsidP="00D20B1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5CD4E0B" w14:textId="77777777" w:rsidR="00D77FAD" w:rsidRPr="00877267" w:rsidRDefault="00D77FAD" w:rsidP="00D20B1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7726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ORGANIZACIJSKA STRUKTURA </w:t>
      </w:r>
    </w:p>
    <w:p w14:paraId="0037A8BC" w14:textId="77777777" w:rsidR="00E73AE5" w:rsidRPr="00877267" w:rsidRDefault="00D77FAD" w:rsidP="00E73A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67">
        <w:rPr>
          <w:rFonts w:ascii="Times New Roman" w:hAnsi="Times New Roman" w:cs="Times New Roman"/>
          <w:sz w:val="24"/>
          <w:szCs w:val="24"/>
          <w:lang w:eastAsia="en-US"/>
        </w:rPr>
        <w:t xml:space="preserve">Školom upravlja Školski odbor, koji </w:t>
      </w:r>
      <w:r w:rsidRPr="00877267">
        <w:rPr>
          <w:rFonts w:ascii="Times New Roman" w:hAnsi="Times New Roman" w:cs="Times New Roman"/>
          <w:sz w:val="24"/>
          <w:szCs w:val="24"/>
        </w:rPr>
        <w:t xml:space="preserve">imenuje i razrješuje ravnatelja, daje prethodnu suglasnost u vezi sa zasnivanjem radnog odnosa u školskoj ustanovi, donosi statut i druge opće akte na prijedlog ravnatelja, donosi školski kurikulum na prijedlog nastavničkog vijeća i ravnatelja, donosi godišnji plan i program rada na prijedlog ravnatelja i nadzire njegovo izvršavanje, donosi financijski plan, polugodišnji i godišnji obračun na prijedlog ravnatelja, odlučuje o zahtjevima radnika za zaštitu prava iz radnog odnosa, predlaže osnivaču promjenu djelatnosti i donošenje drugih odluka vezanih uz osnivačka prava, daje osnivaču i ravnatelju prijedloge i mišljenja o pitanjima važnim za rad i sigurnost u školskoj ustanovi te donosi odluke i obavlja druge poslove utvrđene zakonom, aktom o osnivanju i statutom. Ravnatelj je poslovodni i stručni voditelj školske ustanove te je odgovoran za zakonitost rada i stručni rad školske ustanove. Uz poslove utvrđene Zakonom o ustanovama, ravnatelj kao stručni voditelj obavlja osobito i sljedeće poslove: predlaže školskom odboru godišnji plan i program rada, predlaže školskom odboru statut i druge opće akte, predlaže školskom odboru financijski plan te polugodišnji i godišnji obračun, odlučuje o zasnivanju i prestanku radnog odnosa sukladno članku 114. Zakona o odgoju i obrazovanju u osnovnoj i srednjoj školi, provodi odluke stručnih tijela i školskog odbora, posjećuje nastavu i druge oblike odgojno-obrazovnog rada, analizira rad učitelja, nastavnika i stručnih suradnika te osigurava njihovo stručno osposobljavanje i usavršavanje, planira rad, saziva i vodi sjednice nastavničkog vijeća, u suradnji s nastavničkim vijećem predlaže školski kurikulum, poduzima mjere propisane zakonom zbog neizvršavanja poslova ili zbog neispunjavanja drugih obveza iz radnog odnosa, brine se o sigurnosti te o pravima i interesima učenika i radnika školske ustanove, odgovara za sigurnost učenika, učitelja, nastavnika, stručnih suradnika i ostalih radnika, surađuje s učenicima i roditeljima, surađuje s osnivačem, tijelima državne uprave, ustanovama i drugim tijelima te nadzire pravodobno i točno unošenje podataka u elektronsku maticu. Pri obavljanju navedenih poslova ravnatelj surađuje s </w:t>
      </w:r>
      <w:r w:rsidRPr="00877267">
        <w:rPr>
          <w:rFonts w:ascii="Times New Roman" w:hAnsi="Times New Roman" w:cs="Times New Roman"/>
          <w:sz w:val="24"/>
          <w:szCs w:val="24"/>
          <w:lang w:eastAsia="en-US"/>
        </w:rPr>
        <w:t>tajnikom, voditeljem računovodstva i tehničkim osobljem, satničarem te stručnom službom (pedagog, socijalni pedagog i knjižničar).</w:t>
      </w:r>
      <w:r w:rsidRPr="008772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0D244" w14:textId="77777777" w:rsidR="00607F65" w:rsidRPr="00877267" w:rsidRDefault="00A54E0E" w:rsidP="009115B4">
      <w:pPr>
        <w:pStyle w:val="Odlomakpopisa"/>
        <w:numPr>
          <w:ilvl w:val="0"/>
          <w:numId w:val="21"/>
        </w:numPr>
        <w:spacing w:after="1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267">
        <w:rPr>
          <w:rFonts w:ascii="Times New Roman" w:hAnsi="Times New Roman" w:cs="Times New Roman"/>
          <w:b/>
          <w:sz w:val="24"/>
          <w:szCs w:val="24"/>
          <w:u w:val="single"/>
        </w:rPr>
        <w:t>OPĆI DIO PRORAČUNA</w:t>
      </w:r>
    </w:p>
    <w:p w14:paraId="219F6DB9" w14:textId="77777777" w:rsidR="00A54E0E" w:rsidRPr="00877267" w:rsidRDefault="00A54E0E" w:rsidP="009115B4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877267">
        <w:rPr>
          <w:rFonts w:ascii="Times New Roman" w:hAnsi="Times New Roman" w:cs="Times New Roman"/>
          <w:sz w:val="24"/>
          <w:szCs w:val="24"/>
        </w:rPr>
        <w:t>SAŽETAK OPĆEG DIJELA</w:t>
      </w:r>
    </w:p>
    <w:p w14:paraId="7C410D06" w14:textId="77777777" w:rsidR="00260D5E" w:rsidRPr="00877267" w:rsidRDefault="00620CE8" w:rsidP="00D20B1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77267">
        <w:rPr>
          <w:rFonts w:ascii="Times New Roman" w:hAnsi="Times New Roman" w:cs="Times New Roman"/>
          <w:sz w:val="24"/>
          <w:szCs w:val="24"/>
        </w:rPr>
        <w:t xml:space="preserve">Iz sažetka Računa prihoda i rashoda vidljivo je da su u izvještajnom razdoblju </w:t>
      </w:r>
      <w:r w:rsidR="004A6E06" w:rsidRPr="00877267">
        <w:rPr>
          <w:rFonts w:ascii="Times New Roman" w:hAnsi="Times New Roman" w:cs="Times New Roman"/>
          <w:sz w:val="24"/>
          <w:szCs w:val="24"/>
        </w:rPr>
        <w:t>s 30.06.2025</w:t>
      </w:r>
      <w:r w:rsidRPr="00877267">
        <w:rPr>
          <w:rFonts w:ascii="Times New Roman" w:hAnsi="Times New Roman" w:cs="Times New Roman"/>
          <w:sz w:val="24"/>
          <w:szCs w:val="24"/>
        </w:rPr>
        <w:t>.</w:t>
      </w:r>
      <w:r w:rsidR="00F26D4A">
        <w:rPr>
          <w:rFonts w:ascii="Times New Roman" w:hAnsi="Times New Roman" w:cs="Times New Roman"/>
          <w:sz w:val="24"/>
          <w:szCs w:val="24"/>
        </w:rPr>
        <w:t xml:space="preserve"> </w:t>
      </w:r>
      <w:r w:rsidRPr="00877267">
        <w:rPr>
          <w:rFonts w:ascii="Times New Roman" w:hAnsi="Times New Roman" w:cs="Times New Roman"/>
          <w:sz w:val="24"/>
          <w:szCs w:val="24"/>
        </w:rPr>
        <w:t xml:space="preserve">godine ostvareni ukupni prihodi i </w:t>
      </w:r>
      <w:r w:rsidR="004A6E06" w:rsidRPr="00877267">
        <w:rPr>
          <w:rFonts w:ascii="Times New Roman" w:hAnsi="Times New Roman" w:cs="Times New Roman"/>
          <w:sz w:val="24"/>
          <w:szCs w:val="24"/>
        </w:rPr>
        <w:t>primici u iznosu od 781.063,98</w:t>
      </w:r>
      <w:r w:rsidRPr="00877267">
        <w:rPr>
          <w:rFonts w:ascii="Times New Roman" w:hAnsi="Times New Roman" w:cs="Times New Roman"/>
          <w:sz w:val="24"/>
          <w:szCs w:val="24"/>
        </w:rPr>
        <w:t xml:space="preserve"> €, te realizirani ukupni rashodi i </w:t>
      </w:r>
      <w:r w:rsidR="004A6E06" w:rsidRPr="00877267">
        <w:rPr>
          <w:rFonts w:ascii="Times New Roman" w:hAnsi="Times New Roman" w:cs="Times New Roman"/>
          <w:sz w:val="24"/>
          <w:szCs w:val="24"/>
        </w:rPr>
        <w:t xml:space="preserve">izdaci u iznosu od </w:t>
      </w:r>
      <w:r w:rsidRPr="00877267">
        <w:rPr>
          <w:rFonts w:ascii="Times New Roman" w:hAnsi="Times New Roman" w:cs="Times New Roman"/>
          <w:sz w:val="24"/>
          <w:szCs w:val="24"/>
        </w:rPr>
        <w:t>8</w:t>
      </w:r>
      <w:r w:rsidR="004A6E06" w:rsidRPr="00877267">
        <w:rPr>
          <w:rFonts w:ascii="Times New Roman" w:hAnsi="Times New Roman" w:cs="Times New Roman"/>
          <w:sz w:val="24"/>
          <w:szCs w:val="24"/>
        </w:rPr>
        <w:t>91.993,27</w:t>
      </w:r>
      <w:r w:rsidRPr="00877267">
        <w:rPr>
          <w:rFonts w:ascii="Times New Roman" w:hAnsi="Times New Roman" w:cs="Times New Roman"/>
          <w:sz w:val="24"/>
          <w:szCs w:val="24"/>
        </w:rPr>
        <w:t xml:space="preserve"> € te je rez</w:t>
      </w:r>
      <w:r w:rsidR="004A6E06" w:rsidRPr="00877267">
        <w:rPr>
          <w:rFonts w:ascii="Times New Roman" w:hAnsi="Times New Roman" w:cs="Times New Roman"/>
          <w:sz w:val="24"/>
          <w:szCs w:val="24"/>
        </w:rPr>
        <w:t>ultat izvještajnog razdoblja manjak prihoda u iznosu do 110.929,29</w:t>
      </w:r>
      <w:r w:rsidRPr="00877267">
        <w:rPr>
          <w:rFonts w:ascii="Times New Roman" w:hAnsi="Times New Roman" w:cs="Times New Roman"/>
          <w:sz w:val="24"/>
          <w:szCs w:val="24"/>
        </w:rPr>
        <w:t xml:space="preserve"> €.  Preneseni rezultat poslo</w:t>
      </w:r>
      <w:r w:rsidR="004A6E06" w:rsidRPr="00877267">
        <w:rPr>
          <w:rFonts w:ascii="Times New Roman" w:hAnsi="Times New Roman" w:cs="Times New Roman"/>
          <w:sz w:val="24"/>
          <w:szCs w:val="24"/>
        </w:rPr>
        <w:t>vanja (preneseni višak)  iz 2024. godine  u 2025. godinu iznosi 21.071,73</w:t>
      </w:r>
      <w:r w:rsidRPr="00877267">
        <w:rPr>
          <w:rFonts w:ascii="Times New Roman" w:hAnsi="Times New Roman" w:cs="Times New Roman"/>
          <w:sz w:val="24"/>
          <w:szCs w:val="24"/>
        </w:rPr>
        <w:t xml:space="preserve"> € te je donijeta Odluka o raspodjeli financijskog</w:t>
      </w:r>
      <w:r w:rsidR="004A6E06" w:rsidRPr="00877267">
        <w:rPr>
          <w:rFonts w:ascii="Times New Roman" w:hAnsi="Times New Roman" w:cs="Times New Roman"/>
          <w:sz w:val="24"/>
          <w:szCs w:val="24"/>
        </w:rPr>
        <w:t xml:space="preserve"> rezultata. Ukupan manj</w:t>
      </w:r>
      <w:r w:rsidRPr="00877267">
        <w:rPr>
          <w:rFonts w:ascii="Times New Roman" w:hAnsi="Times New Roman" w:cs="Times New Roman"/>
          <w:sz w:val="24"/>
          <w:szCs w:val="24"/>
        </w:rPr>
        <w:t>ak prihoda i primitaka raspoloživ u slje</w:t>
      </w:r>
      <w:r w:rsidR="004A6E06" w:rsidRPr="00877267">
        <w:rPr>
          <w:rFonts w:ascii="Times New Roman" w:hAnsi="Times New Roman" w:cs="Times New Roman"/>
          <w:sz w:val="24"/>
          <w:szCs w:val="24"/>
        </w:rPr>
        <w:t>dećem razdoblju iznosi 89.857,56</w:t>
      </w:r>
      <w:r w:rsidRPr="00877267">
        <w:rPr>
          <w:rFonts w:ascii="Times New Roman" w:hAnsi="Times New Roman" w:cs="Times New Roman"/>
          <w:sz w:val="24"/>
          <w:szCs w:val="24"/>
        </w:rPr>
        <w:t xml:space="preserve"> eura. </w:t>
      </w:r>
    </w:p>
    <w:p w14:paraId="669D8F92" w14:textId="77777777" w:rsidR="00906B31" w:rsidRPr="00877267" w:rsidRDefault="00906B31" w:rsidP="00D20B1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599BF90" w14:textId="77777777" w:rsidR="00906B31" w:rsidRPr="00F93B31" w:rsidRDefault="00906B31" w:rsidP="00F93B31">
      <w:pPr>
        <w:pStyle w:val="Bezproreda"/>
        <w:rPr>
          <w:rFonts w:ascii="Times New Roman" w:hAnsi="Times New Roman" w:cs="Times New Roman"/>
          <w:sz w:val="24"/>
          <w:szCs w:val="24"/>
          <w:lang w:eastAsia="en-US"/>
        </w:rPr>
      </w:pPr>
      <w:r w:rsidRPr="00F93B31">
        <w:rPr>
          <w:rFonts w:ascii="Times New Roman" w:hAnsi="Times New Roman" w:cs="Times New Roman"/>
          <w:sz w:val="24"/>
          <w:szCs w:val="24"/>
          <w:lang w:eastAsia="en-US"/>
        </w:rPr>
        <w:t>Prihodi i primici:</w:t>
      </w:r>
    </w:p>
    <w:p w14:paraId="3656C3E4" w14:textId="77777777" w:rsidR="00906B31" w:rsidRDefault="00906B31" w:rsidP="00F93B31">
      <w:pPr>
        <w:pStyle w:val="Bezproreda"/>
        <w:rPr>
          <w:rFonts w:ascii="Times New Roman" w:hAnsi="Times New Roman" w:cs="Times New Roman"/>
          <w:sz w:val="24"/>
          <w:szCs w:val="24"/>
          <w:lang w:eastAsia="en-US"/>
        </w:rPr>
      </w:pPr>
      <w:r w:rsidRPr="00F93B31">
        <w:rPr>
          <w:rFonts w:ascii="Times New Roman" w:hAnsi="Times New Roman" w:cs="Times New Roman"/>
          <w:sz w:val="24"/>
          <w:szCs w:val="24"/>
          <w:lang w:eastAsia="en-US"/>
        </w:rPr>
        <w:t>Tablica pojašnjenja izvora i oznaka izvora korištenih u Računu prihoda i rashoda</w:t>
      </w:r>
    </w:p>
    <w:p w14:paraId="39A5CDBB" w14:textId="77777777" w:rsidR="009D62FA" w:rsidRDefault="009D62FA" w:rsidP="00F93B31">
      <w:pPr>
        <w:pStyle w:val="Bezproreda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F0B501B" w14:textId="77777777" w:rsidR="00077CE8" w:rsidRDefault="00077CE8" w:rsidP="00F93B31">
      <w:pPr>
        <w:pStyle w:val="Bezproreda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1155AFB" w14:textId="77777777" w:rsidR="00077CE8" w:rsidRPr="00F93B31" w:rsidRDefault="00077CE8" w:rsidP="00F93B31">
      <w:pPr>
        <w:pStyle w:val="Bezproreda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189"/>
        <w:gridCol w:w="999"/>
        <w:gridCol w:w="3191"/>
      </w:tblGrid>
      <w:tr w:rsidR="00906B31" w:rsidRPr="00BA0C59" w14:paraId="282749B8" w14:textId="77777777" w:rsidTr="00232B33">
        <w:trPr>
          <w:trHeight w:val="943"/>
        </w:trPr>
        <w:tc>
          <w:tcPr>
            <w:tcW w:w="2972" w:type="dxa"/>
          </w:tcPr>
          <w:p w14:paraId="28D258D9" w14:textId="77777777" w:rsidR="00906B31" w:rsidRPr="00BA0C59" w:rsidRDefault="00906B31" w:rsidP="00232B33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BA0C59">
              <w:rPr>
                <w:rFonts w:ascii="Times New Roman" w:hAnsi="Times New Roman" w:cs="Times New Roman"/>
                <w:b/>
              </w:rPr>
              <w:lastRenderedPageBreak/>
              <w:t>Naziv izvora financiranja</w:t>
            </w:r>
          </w:p>
        </w:tc>
        <w:tc>
          <w:tcPr>
            <w:tcW w:w="2189" w:type="dxa"/>
          </w:tcPr>
          <w:p w14:paraId="28A75579" w14:textId="77777777" w:rsidR="00906B31" w:rsidRPr="00BA0C59" w:rsidRDefault="00906B31" w:rsidP="00232B33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BA0C59">
              <w:rPr>
                <w:rFonts w:ascii="Times New Roman" w:hAnsi="Times New Roman" w:cs="Times New Roman"/>
                <w:b/>
              </w:rPr>
              <w:t>Županijske oznake izvora koje se koriste u Financijskom planu</w:t>
            </w:r>
          </w:p>
        </w:tc>
        <w:tc>
          <w:tcPr>
            <w:tcW w:w="999" w:type="dxa"/>
          </w:tcPr>
          <w:p w14:paraId="3686D83A" w14:textId="77777777" w:rsidR="00906B31" w:rsidRPr="00BA0C59" w:rsidRDefault="00906B31" w:rsidP="00232B33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BA0C59">
              <w:rPr>
                <w:rFonts w:ascii="Times New Roman" w:hAnsi="Times New Roman" w:cs="Times New Roman"/>
                <w:b/>
              </w:rPr>
              <w:t xml:space="preserve">Skupina računa </w:t>
            </w:r>
          </w:p>
        </w:tc>
        <w:tc>
          <w:tcPr>
            <w:tcW w:w="3191" w:type="dxa"/>
          </w:tcPr>
          <w:p w14:paraId="6E21F7AB" w14:textId="77777777" w:rsidR="00906B31" w:rsidRPr="00BA0C59" w:rsidRDefault="00906B31" w:rsidP="00232B33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BA0C59">
              <w:rPr>
                <w:rFonts w:ascii="Times New Roman" w:hAnsi="Times New Roman" w:cs="Times New Roman"/>
                <w:b/>
              </w:rPr>
              <w:t>Namjena prihoda</w:t>
            </w:r>
          </w:p>
        </w:tc>
      </w:tr>
      <w:tr w:rsidR="00906B31" w:rsidRPr="00BA0C59" w14:paraId="5C7B17A3" w14:textId="77777777" w:rsidTr="00232B33">
        <w:tc>
          <w:tcPr>
            <w:tcW w:w="2972" w:type="dxa"/>
          </w:tcPr>
          <w:p w14:paraId="0643CF38" w14:textId="77777777" w:rsidR="00906B31" w:rsidRPr="00BA0C59" w:rsidRDefault="00906B31" w:rsidP="00232B33">
            <w:pPr>
              <w:spacing w:after="0" w:line="240" w:lineRule="auto"/>
              <w:ind w:right="-149"/>
              <w:rPr>
                <w:rFonts w:ascii="Times New Roman" w:hAnsi="Times New Roman" w:cs="Times New Roman"/>
              </w:rPr>
            </w:pPr>
            <w:r w:rsidRPr="00BA0C59">
              <w:rPr>
                <w:rFonts w:ascii="Times New Roman" w:hAnsi="Times New Roman" w:cs="Times New Roman"/>
              </w:rPr>
              <w:t>Županijski proračun</w:t>
            </w:r>
          </w:p>
        </w:tc>
        <w:tc>
          <w:tcPr>
            <w:tcW w:w="2189" w:type="dxa"/>
          </w:tcPr>
          <w:p w14:paraId="727153BC" w14:textId="77777777" w:rsidR="00906B31" w:rsidRPr="00BA0C59" w:rsidRDefault="00906B31" w:rsidP="00232B33">
            <w:pPr>
              <w:ind w:left="360" w:right="-1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BA0C59">
              <w:rPr>
                <w:rFonts w:ascii="Times New Roman" w:hAnsi="Times New Roman" w:cs="Times New Roman"/>
              </w:rPr>
              <w:t>1.1.</w:t>
            </w:r>
          </w:p>
          <w:p w14:paraId="00A63C93" w14:textId="77777777" w:rsidR="00906B31" w:rsidRPr="00BA0C59" w:rsidRDefault="00906B31" w:rsidP="00232B33">
            <w:pPr>
              <w:ind w:left="360" w:right="-1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BA0C59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999" w:type="dxa"/>
          </w:tcPr>
          <w:p w14:paraId="046E8ED3" w14:textId="77777777" w:rsidR="00906B31" w:rsidRPr="00BA0C59" w:rsidRDefault="00906B31" w:rsidP="00232B33">
            <w:pPr>
              <w:ind w:right="-149"/>
              <w:jc w:val="center"/>
              <w:rPr>
                <w:rFonts w:ascii="Times New Roman" w:hAnsi="Times New Roman" w:cs="Times New Roman"/>
                <w:b/>
              </w:rPr>
            </w:pPr>
            <w:r w:rsidRPr="00BA0C59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3191" w:type="dxa"/>
          </w:tcPr>
          <w:p w14:paraId="2069E9B4" w14:textId="77777777" w:rsidR="00906B31" w:rsidRPr="00BA0C59" w:rsidRDefault="00906B31" w:rsidP="00232B33">
            <w:pPr>
              <w:pStyle w:val="Bezproreda"/>
              <w:rPr>
                <w:rFonts w:ascii="Times New Roman" w:hAnsi="Times New Roman" w:cs="Times New Roman"/>
              </w:rPr>
            </w:pPr>
            <w:r w:rsidRPr="00BA0C59">
              <w:rPr>
                <w:rFonts w:ascii="Times New Roman" w:hAnsi="Times New Roman" w:cs="Times New Roman"/>
              </w:rPr>
              <w:t>-za aktivnosti i projekte izvan minimalnog standarda</w:t>
            </w:r>
          </w:p>
          <w:p w14:paraId="1A377473" w14:textId="77777777" w:rsidR="00906B31" w:rsidRPr="00BA0C59" w:rsidRDefault="00906B31" w:rsidP="00232B33">
            <w:pPr>
              <w:pStyle w:val="Bezproreda"/>
              <w:rPr>
                <w:rFonts w:ascii="Times New Roman" w:hAnsi="Times New Roman" w:cs="Times New Roman"/>
              </w:rPr>
            </w:pPr>
            <w:r w:rsidRPr="00BA0C59">
              <w:rPr>
                <w:rFonts w:ascii="Times New Roman" w:hAnsi="Times New Roman" w:cs="Times New Roman"/>
              </w:rPr>
              <w:t>- za opće troškove, minimalni standard</w:t>
            </w:r>
          </w:p>
        </w:tc>
      </w:tr>
      <w:tr w:rsidR="00906B31" w:rsidRPr="00BA0C59" w14:paraId="41A2F64F" w14:textId="77777777" w:rsidTr="00232B33">
        <w:tc>
          <w:tcPr>
            <w:tcW w:w="2972" w:type="dxa"/>
          </w:tcPr>
          <w:p w14:paraId="79469EB7" w14:textId="77777777" w:rsidR="00906B31" w:rsidRPr="00BA0C59" w:rsidRDefault="00906B31" w:rsidP="00232B33">
            <w:pPr>
              <w:spacing w:after="0" w:line="240" w:lineRule="auto"/>
              <w:ind w:right="-149"/>
              <w:rPr>
                <w:rFonts w:ascii="Times New Roman" w:hAnsi="Times New Roman" w:cs="Times New Roman"/>
              </w:rPr>
            </w:pPr>
            <w:r w:rsidRPr="00BA0C59">
              <w:rPr>
                <w:rFonts w:ascii="Times New Roman" w:hAnsi="Times New Roman" w:cs="Times New Roman"/>
              </w:rPr>
              <w:t>Vlastiti prihodi</w:t>
            </w:r>
          </w:p>
        </w:tc>
        <w:tc>
          <w:tcPr>
            <w:tcW w:w="2189" w:type="dxa"/>
          </w:tcPr>
          <w:p w14:paraId="2543DA8D" w14:textId="77777777" w:rsidR="00906B31" w:rsidRPr="00BA0C59" w:rsidRDefault="00906B31" w:rsidP="00232B33">
            <w:pPr>
              <w:ind w:right="-1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BA0C59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999" w:type="dxa"/>
          </w:tcPr>
          <w:p w14:paraId="372427AB" w14:textId="77777777" w:rsidR="00906B31" w:rsidRPr="00BA0C59" w:rsidRDefault="00906B31" w:rsidP="00232B33">
            <w:pPr>
              <w:ind w:right="-149"/>
              <w:jc w:val="center"/>
              <w:rPr>
                <w:rFonts w:ascii="Times New Roman" w:hAnsi="Times New Roman" w:cs="Times New Roman"/>
                <w:b/>
              </w:rPr>
            </w:pPr>
            <w:r w:rsidRPr="00BA0C59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3191" w:type="dxa"/>
          </w:tcPr>
          <w:p w14:paraId="011299CD" w14:textId="77777777" w:rsidR="00906B31" w:rsidRPr="00BA0C59" w:rsidRDefault="00906B31" w:rsidP="00232B33">
            <w:pPr>
              <w:pStyle w:val="Bezproreda"/>
              <w:rPr>
                <w:rFonts w:ascii="Times New Roman" w:hAnsi="Times New Roman" w:cs="Times New Roman"/>
              </w:rPr>
            </w:pPr>
            <w:r w:rsidRPr="00BA0C59">
              <w:rPr>
                <w:rFonts w:ascii="Times New Roman" w:hAnsi="Times New Roman" w:cs="Times New Roman"/>
              </w:rPr>
              <w:t>-za rashode poslovanja i tekući projekt opreme Škole</w:t>
            </w:r>
          </w:p>
        </w:tc>
      </w:tr>
      <w:tr w:rsidR="00906B31" w:rsidRPr="00BA0C59" w14:paraId="7E05FC25" w14:textId="77777777" w:rsidTr="00232B33">
        <w:tc>
          <w:tcPr>
            <w:tcW w:w="2972" w:type="dxa"/>
          </w:tcPr>
          <w:p w14:paraId="23D00E51" w14:textId="77777777" w:rsidR="00906B31" w:rsidRPr="00294930" w:rsidRDefault="00906B31" w:rsidP="00232B33">
            <w:pPr>
              <w:spacing w:after="0" w:line="240" w:lineRule="auto"/>
              <w:ind w:right="-149"/>
              <w:rPr>
                <w:rFonts w:ascii="Times New Roman" w:hAnsi="Times New Roman" w:cs="Times New Roman"/>
              </w:rPr>
            </w:pPr>
            <w:r w:rsidRPr="00BA0C59">
              <w:rPr>
                <w:rFonts w:ascii="Times New Roman" w:hAnsi="Times New Roman" w:cs="Times New Roman"/>
              </w:rPr>
              <w:t>Ostali namjenski</w:t>
            </w:r>
            <w:r w:rsidRPr="00294930">
              <w:rPr>
                <w:rFonts w:ascii="Times New Roman" w:hAnsi="Times New Roman" w:cs="Times New Roman"/>
              </w:rPr>
              <w:t xml:space="preserve"> prihodi</w:t>
            </w:r>
          </w:p>
        </w:tc>
        <w:tc>
          <w:tcPr>
            <w:tcW w:w="2189" w:type="dxa"/>
          </w:tcPr>
          <w:p w14:paraId="7FC201A7" w14:textId="77777777" w:rsidR="00906B31" w:rsidRPr="00BA0C59" w:rsidRDefault="00906B31" w:rsidP="00232B33">
            <w:pPr>
              <w:ind w:right="-149"/>
              <w:jc w:val="center"/>
              <w:rPr>
                <w:rFonts w:ascii="Times New Roman" w:hAnsi="Times New Roman" w:cs="Times New Roman"/>
              </w:rPr>
            </w:pPr>
            <w:r w:rsidRPr="00BA0C59">
              <w:rPr>
                <w:rFonts w:ascii="Times New Roman" w:hAnsi="Times New Roman" w:cs="Times New Roman"/>
              </w:rPr>
              <w:t>4.M.</w:t>
            </w:r>
          </w:p>
        </w:tc>
        <w:tc>
          <w:tcPr>
            <w:tcW w:w="999" w:type="dxa"/>
          </w:tcPr>
          <w:p w14:paraId="50C667C4" w14:textId="77777777" w:rsidR="00906B31" w:rsidRPr="00BA0C59" w:rsidRDefault="00906B31" w:rsidP="00232B33">
            <w:pPr>
              <w:ind w:right="-149"/>
              <w:jc w:val="center"/>
              <w:rPr>
                <w:rFonts w:ascii="Times New Roman" w:hAnsi="Times New Roman" w:cs="Times New Roman"/>
                <w:b/>
              </w:rPr>
            </w:pPr>
            <w:r w:rsidRPr="00BA0C59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3191" w:type="dxa"/>
          </w:tcPr>
          <w:p w14:paraId="6687AD08" w14:textId="77777777" w:rsidR="00906B31" w:rsidRPr="00BA0C59" w:rsidRDefault="00906B31" w:rsidP="00232B33">
            <w:pPr>
              <w:pStyle w:val="Bezproreda"/>
              <w:rPr>
                <w:rFonts w:ascii="Times New Roman" w:hAnsi="Times New Roman" w:cs="Times New Roman"/>
              </w:rPr>
            </w:pPr>
            <w:r w:rsidRPr="00BA0C59">
              <w:rPr>
                <w:rFonts w:ascii="Times New Roman" w:hAnsi="Times New Roman" w:cs="Times New Roman"/>
              </w:rPr>
              <w:t>-za tekuće projekte- izvanučionička nastava i izvanškolske aktivnosti</w:t>
            </w:r>
          </w:p>
        </w:tc>
      </w:tr>
      <w:tr w:rsidR="00906B31" w:rsidRPr="00BA0C59" w14:paraId="29BF3530" w14:textId="77777777" w:rsidTr="00232B33">
        <w:trPr>
          <w:trHeight w:val="850"/>
        </w:trPr>
        <w:tc>
          <w:tcPr>
            <w:tcW w:w="2972" w:type="dxa"/>
          </w:tcPr>
          <w:p w14:paraId="46A71B64" w14:textId="77777777" w:rsidR="00906B31" w:rsidRPr="00BA0C59" w:rsidRDefault="00906B31" w:rsidP="00232B33">
            <w:pPr>
              <w:spacing w:after="0" w:line="240" w:lineRule="auto"/>
              <w:ind w:right="-149"/>
              <w:rPr>
                <w:rFonts w:ascii="Times New Roman" w:hAnsi="Times New Roman" w:cs="Times New Roman"/>
              </w:rPr>
            </w:pPr>
            <w:r w:rsidRPr="00BA0C59">
              <w:rPr>
                <w:rFonts w:ascii="Times New Roman" w:hAnsi="Times New Roman" w:cs="Times New Roman"/>
              </w:rPr>
              <w:t>Pomoći iz državnog proračuna</w:t>
            </w:r>
          </w:p>
          <w:p w14:paraId="13D2A03A" w14:textId="77777777" w:rsidR="00906B31" w:rsidRPr="00294930" w:rsidRDefault="00906B31" w:rsidP="00232B33">
            <w:pPr>
              <w:spacing w:after="0" w:line="240" w:lineRule="auto"/>
              <w:ind w:right="-149"/>
              <w:rPr>
                <w:rFonts w:ascii="Times New Roman" w:hAnsi="Times New Roman" w:cs="Times New Roman"/>
              </w:rPr>
            </w:pPr>
          </w:p>
          <w:p w14:paraId="12597CD5" w14:textId="77777777" w:rsidR="00906B31" w:rsidRPr="00BA0C59" w:rsidRDefault="00906B31" w:rsidP="00232B33">
            <w:pPr>
              <w:spacing w:after="0" w:line="240" w:lineRule="auto"/>
              <w:ind w:right="-149"/>
              <w:rPr>
                <w:rFonts w:ascii="Times New Roman" w:hAnsi="Times New Roman" w:cs="Times New Roman"/>
              </w:rPr>
            </w:pPr>
            <w:r w:rsidRPr="00BA0C59">
              <w:rPr>
                <w:rFonts w:ascii="Times New Roman" w:hAnsi="Times New Roman" w:cs="Times New Roman"/>
              </w:rPr>
              <w:t xml:space="preserve">Pomoći iz ostalih proračuna </w:t>
            </w:r>
          </w:p>
          <w:p w14:paraId="0E16ADDB" w14:textId="77777777" w:rsidR="00906B31" w:rsidRPr="00BA0C59" w:rsidRDefault="00906B31" w:rsidP="00232B33">
            <w:pPr>
              <w:pStyle w:val="Odlomakpopisa"/>
              <w:spacing w:after="0" w:line="240" w:lineRule="auto"/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14:paraId="1718600F" w14:textId="77777777" w:rsidR="00906B31" w:rsidRPr="00BA0C59" w:rsidRDefault="00906B31" w:rsidP="00232B33">
            <w:pPr>
              <w:ind w:right="-149"/>
              <w:jc w:val="center"/>
              <w:rPr>
                <w:rFonts w:ascii="Times New Roman" w:hAnsi="Times New Roman" w:cs="Times New Roman"/>
              </w:rPr>
            </w:pPr>
            <w:r w:rsidRPr="00BA0C59">
              <w:rPr>
                <w:rFonts w:ascii="Times New Roman" w:hAnsi="Times New Roman" w:cs="Times New Roman"/>
              </w:rPr>
              <w:t>5.L.</w:t>
            </w:r>
          </w:p>
          <w:p w14:paraId="1D29ED74" w14:textId="77777777" w:rsidR="00906B31" w:rsidRPr="00BA0C59" w:rsidRDefault="00906B31" w:rsidP="00232B33">
            <w:pPr>
              <w:ind w:right="-1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BA0C59">
              <w:rPr>
                <w:rFonts w:ascii="Times New Roman" w:hAnsi="Times New Roman" w:cs="Times New Roman"/>
              </w:rPr>
              <w:t>5.L.</w:t>
            </w:r>
          </w:p>
        </w:tc>
        <w:tc>
          <w:tcPr>
            <w:tcW w:w="999" w:type="dxa"/>
          </w:tcPr>
          <w:p w14:paraId="6C8731FC" w14:textId="77777777" w:rsidR="00906B31" w:rsidRPr="00BA0C59" w:rsidRDefault="00906B31" w:rsidP="00232B33">
            <w:pPr>
              <w:ind w:right="-149"/>
              <w:jc w:val="center"/>
              <w:rPr>
                <w:rFonts w:ascii="Times New Roman" w:hAnsi="Times New Roman" w:cs="Times New Roman"/>
                <w:b/>
              </w:rPr>
            </w:pPr>
            <w:r w:rsidRPr="00BA0C59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3191" w:type="dxa"/>
          </w:tcPr>
          <w:p w14:paraId="19958F41" w14:textId="77777777" w:rsidR="00906B31" w:rsidRPr="00BA0C59" w:rsidRDefault="00906B31" w:rsidP="00232B33">
            <w:pPr>
              <w:pStyle w:val="Bezproreda"/>
              <w:rPr>
                <w:rFonts w:ascii="Times New Roman" w:hAnsi="Times New Roman" w:cs="Times New Roman"/>
              </w:rPr>
            </w:pPr>
            <w:r w:rsidRPr="00BA0C59">
              <w:rPr>
                <w:rFonts w:ascii="Times New Roman" w:hAnsi="Times New Roman" w:cs="Times New Roman"/>
              </w:rPr>
              <w:t>-za plaće i ostala materijalna prava zaposlenih</w:t>
            </w:r>
          </w:p>
          <w:p w14:paraId="19A56A16" w14:textId="77777777" w:rsidR="00906B31" w:rsidRPr="00BA0C59" w:rsidRDefault="00906B31" w:rsidP="00232B33">
            <w:pPr>
              <w:pStyle w:val="Bezproreda"/>
              <w:rPr>
                <w:rFonts w:ascii="Times New Roman" w:hAnsi="Times New Roman" w:cs="Times New Roman"/>
              </w:rPr>
            </w:pPr>
            <w:r w:rsidRPr="00BA0C59">
              <w:rPr>
                <w:rFonts w:ascii="Times New Roman" w:hAnsi="Times New Roman" w:cs="Times New Roman"/>
              </w:rPr>
              <w:t xml:space="preserve">-tekuće projekte nabave </w:t>
            </w:r>
          </w:p>
          <w:p w14:paraId="79E38DAE" w14:textId="77777777" w:rsidR="00906B31" w:rsidRPr="00BA0C59" w:rsidRDefault="00906B31" w:rsidP="00232B33">
            <w:pPr>
              <w:pStyle w:val="Bezproreda"/>
              <w:rPr>
                <w:rFonts w:ascii="Times New Roman" w:hAnsi="Times New Roman" w:cs="Times New Roman"/>
              </w:rPr>
            </w:pPr>
            <w:r w:rsidRPr="00BA0C59">
              <w:rPr>
                <w:rFonts w:ascii="Times New Roman" w:hAnsi="Times New Roman" w:cs="Times New Roman"/>
              </w:rPr>
              <w:t>udžbenika i pomoći Grada Svetog Ivana Zeline</w:t>
            </w:r>
          </w:p>
        </w:tc>
      </w:tr>
      <w:tr w:rsidR="00906B31" w:rsidRPr="00BA0C59" w14:paraId="346B5D83" w14:textId="77777777" w:rsidTr="00232B33">
        <w:tc>
          <w:tcPr>
            <w:tcW w:w="2972" w:type="dxa"/>
          </w:tcPr>
          <w:p w14:paraId="27683859" w14:textId="77777777" w:rsidR="00906B31" w:rsidRPr="00BA0C59" w:rsidRDefault="00906B31" w:rsidP="00232B33">
            <w:pPr>
              <w:spacing w:after="0" w:line="240" w:lineRule="auto"/>
              <w:ind w:right="-149"/>
              <w:rPr>
                <w:rFonts w:ascii="Times New Roman" w:hAnsi="Times New Roman" w:cs="Times New Roman"/>
              </w:rPr>
            </w:pPr>
            <w:r w:rsidRPr="00BA0C59">
              <w:rPr>
                <w:rFonts w:ascii="Times New Roman" w:hAnsi="Times New Roman" w:cs="Times New Roman"/>
              </w:rPr>
              <w:t>Pomoći EU</w:t>
            </w:r>
          </w:p>
        </w:tc>
        <w:tc>
          <w:tcPr>
            <w:tcW w:w="2189" w:type="dxa"/>
          </w:tcPr>
          <w:p w14:paraId="644673DD" w14:textId="77777777" w:rsidR="00906B31" w:rsidRPr="00BA0C59" w:rsidRDefault="00906B31" w:rsidP="00232B33">
            <w:pPr>
              <w:ind w:right="-149"/>
              <w:jc w:val="center"/>
              <w:rPr>
                <w:rFonts w:ascii="Times New Roman" w:hAnsi="Times New Roman" w:cs="Times New Roman"/>
              </w:rPr>
            </w:pPr>
            <w:r w:rsidRPr="00BA0C59">
              <w:rPr>
                <w:rFonts w:ascii="Times New Roman" w:hAnsi="Times New Roman" w:cs="Times New Roman"/>
              </w:rPr>
              <w:t>5.S</w:t>
            </w:r>
          </w:p>
        </w:tc>
        <w:tc>
          <w:tcPr>
            <w:tcW w:w="999" w:type="dxa"/>
          </w:tcPr>
          <w:p w14:paraId="7DD7D4B3" w14:textId="77777777" w:rsidR="00906B31" w:rsidRPr="00BA0C59" w:rsidRDefault="00906B31" w:rsidP="00232B33">
            <w:pPr>
              <w:ind w:right="-149"/>
              <w:jc w:val="center"/>
              <w:rPr>
                <w:rFonts w:ascii="Times New Roman" w:hAnsi="Times New Roman" w:cs="Times New Roman"/>
                <w:b/>
              </w:rPr>
            </w:pPr>
            <w:r w:rsidRPr="00BA0C59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3191" w:type="dxa"/>
          </w:tcPr>
          <w:p w14:paraId="5C07DB0D" w14:textId="77777777" w:rsidR="00906B31" w:rsidRPr="00BA0C59" w:rsidRDefault="00906B31" w:rsidP="00232B33">
            <w:pPr>
              <w:pStyle w:val="Bezproreda"/>
              <w:rPr>
                <w:rFonts w:ascii="Times New Roman" w:hAnsi="Times New Roman" w:cs="Times New Roman"/>
              </w:rPr>
            </w:pPr>
            <w:r w:rsidRPr="00BA0C59">
              <w:rPr>
                <w:rFonts w:ascii="Times New Roman" w:hAnsi="Times New Roman" w:cs="Times New Roman"/>
              </w:rPr>
              <w:t>-za tekući projekt , partnerstvo u radu Regionalnog centra kompetentnosti – Mreža škola</w:t>
            </w:r>
          </w:p>
        </w:tc>
      </w:tr>
      <w:tr w:rsidR="00906B31" w:rsidRPr="00BA0C59" w14:paraId="624044E2" w14:textId="77777777" w:rsidTr="00232B33">
        <w:tc>
          <w:tcPr>
            <w:tcW w:w="2972" w:type="dxa"/>
          </w:tcPr>
          <w:p w14:paraId="15EF31A0" w14:textId="77777777" w:rsidR="00906B31" w:rsidRPr="00BA0C59" w:rsidRDefault="00906B31" w:rsidP="00232B33">
            <w:pPr>
              <w:spacing w:after="0" w:line="240" w:lineRule="auto"/>
              <w:ind w:right="-149"/>
              <w:rPr>
                <w:rFonts w:ascii="Times New Roman" w:hAnsi="Times New Roman" w:cs="Times New Roman"/>
              </w:rPr>
            </w:pPr>
            <w:r w:rsidRPr="00BA0C59">
              <w:rPr>
                <w:rFonts w:ascii="Times New Roman" w:hAnsi="Times New Roman" w:cs="Times New Roman"/>
              </w:rPr>
              <w:t>Donacije</w:t>
            </w:r>
          </w:p>
        </w:tc>
        <w:tc>
          <w:tcPr>
            <w:tcW w:w="2189" w:type="dxa"/>
          </w:tcPr>
          <w:p w14:paraId="144F8219" w14:textId="77777777" w:rsidR="00906B31" w:rsidRPr="00BA0C59" w:rsidRDefault="00906B31" w:rsidP="00232B33">
            <w:pPr>
              <w:ind w:right="-149"/>
              <w:jc w:val="center"/>
              <w:rPr>
                <w:rFonts w:ascii="Times New Roman" w:hAnsi="Times New Roman" w:cs="Times New Roman"/>
              </w:rPr>
            </w:pPr>
            <w:r w:rsidRPr="00BA0C59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999" w:type="dxa"/>
          </w:tcPr>
          <w:p w14:paraId="493EAAAF" w14:textId="77777777" w:rsidR="00906B31" w:rsidRPr="00BA0C59" w:rsidRDefault="00906B31" w:rsidP="00232B33">
            <w:pPr>
              <w:ind w:right="-149"/>
              <w:jc w:val="center"/>
              <w:rPr>
                <w:rFonts w:ascii="Times New Roman" w:hAnsi="Times New Roman" w:cs="Times New Roman"/>
                <w:b/>
              </w:rPr>
            </w:pPr>
            <w:r w:rsidRPr="00BA0C59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3191" w:type="dxa"/>
          </w:tcPr>
          <w:p w14:paraId="0426DEDC" w14:textId="77777777" w:rsidR="00906B31" w:rsidRPr="00BA0C59" w:rsidRDefault="00906B31" w:rsidP="00232B33">
            <w:pPr>
              <w:pStyle w:val="Bezproreda"/>
              <w:rPr>
                <w:rFonts w:ascii="Times New Roman" w:hAnsi="Times New Roman" w:cs="Times New Roman"/>
              </w:rPr>
            </w:pPr>
            <w:r w:rsidRPr="00BA0C59">
              <w:rPr>
                <w:rFonts w:ascii="Times New Roman" w:hAnsi="Times New Roman" w:cs="Times New Roman"/>
              </w:rPr>
              <w:t>- za tekuće projekte sportska natjecanja i rad ŠŠD Mladen Dananić</w:t>
            </w:r>
          </w:p>
        </w:tc>
      </w:tr>
      <w:tr w:rsidR="00906B31" w:rsidRPr="00BA0C59" w14:paraId="0D4C9310" w14:textId="77777777" w:rsidTr="00232B33">
        <w:tc>
          <w:tcPr>
            <w:tcW w:w="2972" w:type="dxa"/>
          </w:tcPr>
          <w:p w14:paraId="569F7D53" w14:textId="77777777" w:rsidR="00906B31" w:rsidRPr="00BA0C59" w:rsidRDefault="00906B31" w:rsidP="00232B33">
            <w:pPr>
              <w:spacing w:after="0" w:line="240" w:lineRule="auto"/>
              <w:ind w:right="-149"/>
              <w:rPr>
                <w:rFonts w:ascii="Times New Roman" w:hAnsi="Times New Roman" w:cs="Times New Roman"/>
              </w:rPr>
            </w:pPr>
            <w:r w:rsidRPr="00BA0C59">
              <w:rPr>
                <w:rFonts w:ascii="Times New Roman" w:hAnsi="Times New Roman" w:cs="Times New Roman"/>
              </w:rPr>
              <w:t>Prihodi od financijske imovine (kamate )</w:t>
            </w:r>
          </w:p>
        </w:tc>
        <w:tc>
          <w:tcPr>
            <w:tcW w:w="2189" w:type="dxa"/>
          </w:tcPr>
          <w:p w14:paraId="3F97B038" w14:textId="77777777" w:rsidR="00906B31" w:rsidRPr="00BA0C59" w:rsidRDefault="00906B31" w:rsidP="00232B33">
            <w:pPr>
              <w:ind w:right="-149"/>
              <w:jc w:val="center"/>
              <w:rPr>
                <w:rFonts w:ascii="Times New Roman" w:hAnsi="Times New Roman" w:cs="Times New Roman"/>
              </w:rPr>
            </w:pPr>
            <w:r w:rsidRPr="00BA0C5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.M.</w:t>
            </w:r>
            <w:r w:rsidRPr="00BA0C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9" w:type="dxa"/>
          </w:tcPr>
          <w:p w14:paraId="395030BB" w14:textId="77777777" w:rsidR="00906B31" w:rsidRPr="00BA0C59" w:rsidRDefault="00906B31" w:rsidP="00232B33">
            <w:pPr>
              <w:ind w:right="-149"/>
              <w:jc w:val="center"/>
              <w:rPr>
                <w:rFonts w:ascii="Times New Roman" w:hAnsi="Times New Roman" w:cs="Times New Roman"/>
                <w:b/>
              </w:rPr>
            </w:pPr>
            <w:r w:rsidRPr="00BA0C59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3191" w:type="dxa"/>
          </w:tcPr>
          <w:p w14:paraId="546A4E59" w14:textId="77777777" w:rsidR="00906B31" w:rsidRPr="00BA0C59" w:rsidRDefault="00906B31" w:rsidP="00232B33">
            <w:pPr>
              <w:pStyle w:val="Bezproreda"/>
              <w:rPr>
                <w:rFonts w:ascii="Times New Roman" w:hAnsi="Times New Roman" w:cs="Times New Roman"/>
              </w:rPr>
            </w:pPr>
            <w:r w:rsidRPr="00BA0C59">
              <w:rPr>
                <w:rFonts w:ascii="Times New Roman" w:hAnsi="Times New Roman" w:cs="Times New Roman"/>
              </w:rPr>
              <w:t>Prihod od financijske imovine u zanemarivom iznosu koristi se za rashode poslovanja</w:t>
            </w:r>
          </w:p>
        </w:tc>
      </w:tr>
    </w:tbl>
    <w:p w14:paraId="4DB28169" w14:textId="77777777" w:rsidR="008C533C" w:rsidRPr="0046238A" w:rsidRDefault="008C533C" w:rsidP="00D20B1D">
      <w:pPr>
        <w:pStyle w:val="Bezproreda"/>
        <w:jc w:val="both"/>
        <w:rPr>
          <w:rFonts w:ascii="Times New Roman" w:hAnsi="Times New Roman" w:cs="Times New Roman"/>
        </w:rPr>
      </w:pPr>
    </w:p>
    <w:p w14:paraId="541B869D" w14:textId="77777777" w:rsidR="00D82826" w:rsidRPr="00BA3E1E" w:rsidRDefault="00D82826" w:rsidP="00D20B1D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BA3E1E">
        <w:rPr>
          <w:rFonts w:ascii="Times New Roman" w:hAnsi="Times New Roman" w:cs="Times New Roman"/>
          <w:sz w:val="24"/>
          <w:szCs w:val="24"/>
        </w:rPr>
        <w:t>RAČUN PRIHODA I RASHODA I RAČUN FINANCIRANJA</w:t>
      </w:r>
    </w:p>
    <w:p w14:paraId="3F081D56" w14:textId="77777777" w:rsidR="00DA48BD" w:rsidRPr="00BA3E1E" w:rsidRDefault="00DA48BD" w:rsidP="00D20B1D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14:paraId="355A4017" w14:textId="77777777" w:rsidR="00D82826" w:rsidRPr="00BA3E1E" w:rsidRDefault="00D82826" w:rsidP="00F26D4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A3E1E">
        <w:rPr>
          <w:rFonts w:ascii="Times New Roman" w:hAnsi="Times New Roman" w:cs="Times New Roman"/>
          <w:sz w:val="24"/>
          <w:szCs w:val="24"/>
        </w:rPr>
        <w:t>Ukupni prihodi i rashodi izvješt</w:t>
      </w:r>
      <w:r w:rsidR="0007763F" w:rsidRPr="00BA3E1E">
        <w:rPr>
          <w:rFonts w:ascii="Times New Roman" w:hAnsi="Times New Roman" w:cs="Times New Roman"/>
          <w:sz w:val="24"/>
          <w:szCs w:val="24"/>
        </w:rPr>
        <w:t>ajnog razdoblja navedeni su u</w:t>
      </w:r>
      <w:r w:rsidRPr="00BA3E1E">
        <w:rPr>
          <w:rFonts w:ascii="Times New Roman" w:hAnsi="Times New Roman" w:cs="Times New Roman"/>
          <w:sz w:val="24"/>
          <w:szCs w:val="24"/>
        </w:rPr>
        <w:t xml:space="preserve"> Računu prihoda i rashoda, dok </w:t>
      </w:r>
      <w:r w:rsidR="00F26D4A">
        <w:rPr>
          <w:rFonts w:ascii="Times New Roman" w:hAnsi="Times New Roman" w:cs="Times New Roman"/>
          <w:sz w:val="24"/>
          <w:szCs w:val="24"/>
        </w:rPr>
        <w:t xml:space="preserve">   </w:t>
      </w:r>
      <w:r w:rsidRPr="00BA3E1E">
        <w:rPr>
          <w:rFonts w:ascii="Times New Roman" w:hAnsi="Times New Roman" w:cs="Times New Roman"/>
          <w:sz w:val="24"/>
          <w:szCs w:val="24"/>
        </w:rPr>
        <w:t xml:space="preserve">za Račun financiranja nema nikakvih podataka s obzirom da </w:t>
      </w:r>
      <w:r w:rsidR="00F26D4A">
        <w:rPr>
          <w:rFonts w:ascii="Times New Roman" w:hAnsi="Times New Roman" w:cs="Times New Roman"/>
          <w:sz w:val="24"/>
          <w:szCs w:val="24"/>
        </w:rPr>
        <w:t>Š</w:t>
      </w:r>
      <w:r w:rsidRPr="00BA3E1E">
        <w:rPr>
          <w:rFonts w:ascii="Times New Roman" w:hAnsi="Times New Roman" w:cs="Times New Roman"/>
          <w:sz w:val="24"/>
          <w:szCs w:val="24"/>
        </w:rPr>
        <w:t>kola nije imala nikakve</w:t>
      </w:r>
      <w:r w:rsidR="00F26D4A">
        <w:rPr>
          <w:rFonts w:ascii="Times New Roman" w:hAnsi="Times New Roman" w:cs="Times New Roman"/>
          <w:sz w:val="24"/>
          <w:szCs w:val="24"/>
        </w:rPr>
        <w:t xml:space="preserve"> </w:t>
      </w:r>
      <w:r w:rsidRPr="00BA3E1E">
        <w:rPr>
          <w:rFonts w:ascii="Times New Roman" w:hAnsi="Times New Roman" w:cs="Times New Roman"/>
          <w:sz w:val="24"/>
          <w:szCs w:val="24"/>
        </w:rPr>
        <w:t xml:space="preserve">poslovne promjene za izvještajno razdoblje. </w:t>
      </w:r>
    </w:p>
    <w:p w14:paraId="62596FA5" w14:textId="77777777" w:rsidR="00D82826" w:rsidRPr="00BA3E1E" w:rsidRDefault="00D82826" w:rsidP="00F26D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E1E">
        <w:rPr>
          <w:rFonts w:ascii="Times New Roman" w:hAnsi="Times New Roman" w:cs="Times New Roman"/>
          <w:sz w:val="24"/>
          <w:szCs w:val="24"/>
        </w:rPr>
        <w:t>Prihodi i rashodi se u Računu prihoda i rashoda prikazuju prema ekonomskoj klasifikaciji (računi računskog plana proračuna</w:t>
      </w:r>
      <w:r w:rsidR="000A4A1A" w:rsidRPr="00BA3E1E">
        <w:rPr>
          <w:rFonts w:ascii="Times New Roman" w:hAnsi="Times New Roman" w:cs="Times New Roman"/>
          <w:sz w:val="24"/>
          <w:szCs w:val="24"/>
        </w:rPr>
        <w:t>)</w:t>
      </w:r>
      <w:r w:rsidRPr="00BA3E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1CFD1D" w14:textId="77777777" w:rsidR="00D82826" w:rsidRPr="00BA3E1E" w:rsidRDefault="00D82826" w:rsidP="00F26D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E1E">
        <w:rPr>
          <w:rFonts w:ascii="Times New Roman" w:hAnsi="Times New Roman" w:cs="Times New Roman"/>
          <w:sz w:val="24"/>
          <w:szCs w:val="24"/>
        </w:rPr>
        <w:t>Podaci navedeni u Općem dijelu proračuna Škole su zbirni (obuhvaćaju sve prihode i rashode Škole). Detaljniji prikaz rashoda i izdataka (po korisnicima, glavama, aktivnostima) nalazi</w:t>
      </w:r>
      <w:r w:rsidR="0017760C" w:rsidRPr="00BA3E1E">
        <w:rPr>
          <w:rFonts w:ascii="Times New Roman" w:hAnsi="Times New Roman" w:cs="Times New Roman"/>
          <w:sz w:val="24"/>
          <w:szCs w:val="24"/>
        </w:rPr>
        <w:t xml:space="preserve"> se u Posebnom dijelu proračuna</w:t>
      </w:r>
      <w:r w:rsidR="006C39EB" w:rsidRPr="00BA3E1E">
        <w:rPr>
          <w:rFonts w:ascii="Times New Roman" w:hAnsi="Times New Roman" w:cs="Times New Roman"/>
          <w:sz w:val="24"/>
          <w:szCs w:val="24"/>
        </w:rPr>
        <w:t xml:space="preserve"> te će biti također obrazloženi.</w:t>
      </w:r>
    </w:p>
    <w:p w14:paraId="1F26F1CB" w14:textId="77777777" w:rsidR="00D369A8" w:rsidRPr="00BA3E1E" w:rsidRDefault="00D369A8" w:rsidP="00F26D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E1E">
        <w:rPr>
          <w:rFonts w:ascii="Times New Roman" w:hAnsi="Times New Roman" w:cs="Times New Roman"/>
          <w:sz w:val="24"/>
          <w:szCs w:val="24"/>
        </w:rPr>
        <w:t>U računu prihoda i rashoda prema ekonomskoj klasifikaciji došlo je do značajnijih odstupanja u odnosu na plan:</w:t>
      </w:r>
    </w:p>
    <w:p w14:paraId="3416AB53" w14:textId="77777777" w:rsidR="00E1426B" w:rsidRPr="00BA3E1E" w:rsidRDefault="00D369A8" w:rsidP="00D20B1D">
      <w:pPr>
        <w:pStyle w:val="Odlomakpopisa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E1E">
        <w:rPr>
          <w:rFonts w:ascii="Times New Roman" w:hAnsi="Times New Roman" w:cs="Times New Roman"/>
          <w:sz w:val="24"/>
          <w:szCs w:val="24"/>
        </w:rPr>
        <w:t xml:space="preserve">6331 (Tekuće potpore iz proračuna) – </w:t>
      </w:r>
      <w:r w:rsidR="00F26D4A">
        <w:rPr>
          <w:rFonts w:ascii="Times New Roman" w:hAnsi="Times New Roman" w:cs="Times New Roman"/>
          <w:sz w:val="24"/>
          <w:szCs w:val="24"/>
        </w:rPr>
        <w:t>g</w:t>
      </w:r>
      <w:r w:rsidR="00813093" w:rsidRPr="00BA3E1E">
        <w:rPr>
          <w:rFonts w:ascii="Times New Roman" w:hAnsi="Times New Roman" w:cs="Times New Roman"/>
          <w:sz w:val="24"/>
          <w:szCs w:val="24"/>
        </w:rPr>
        <w:t>rad Sveti Ivan Zelina –</w:t>
      </w:r>
      <w:r w:rsidR="00F054D7" w:rsidRPr="00BA3E1E">
        <w:rPr>
          <w:rFonts w:ascii="Times New Roman" w:hAnsi="Times New Roman" w:cs="Times New Roman"/>
          <w:sz w:val="24"/>
          <w:szCs w:val="24"/>
        </w:rPr>
        <w:t xml:space="preserve"> nagrađivanje učenika naše </w:t>
      </w:r>
      <w:r w:rsidR="00F26D4A">
        <w:rPr>
          <w:rFonts w:ascii="Times New Roman" w:hAnsi="Times New Roman" w:cs="Times New Roman"/>
          <w:sz w:val="24"/>
          <w:szCs w:val="24"/>
        </w:rPr>
        <w:t>š</w:t>
      </w:r>
      <w:r w:rsidR="00F054D7" w:rsidRPr="00BA3E1E">
        <w:rPr>
          <w:rFonts w:ascii="Times New Roman" w:hAnsi="Times New Roman" w:cs="Times New Roman"/>
          <w:sz w:val="24"/>
          <w:szCs w:val="24"/>
        </w:rPr>
        <w:t>kole za postignute rezultate na natjecanjima i školskim aktivnostima</w:t>
      </w:r>
    </w:p>
    <w:p w14:paraId="64B759EE" w14:textId="77777777" w:rsidR="00D369A8" w:rsidRPr="00BA3E1E" w:rsidRDefault="002F2B03" w:rsidP="003E3B96">
      <w:pPr>
        <w:pStyle w:val="Odlomakpopisa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E1E">
        <w:rPr>
          <w:rFonts w:ascii="Times New Roman" w:hAnsi="Times New Roman" w:cs="Times New Roman"/>
          <w:sz w:val="24"/>
          <w:szCs w:val="24"/>
        </w:rPr>
        <w:t xml:space="preserve">6361 </w:t>
      </w:r>
      <w:r w:rsidR="00D369A8" w:rsidRPr="00BA3E1E">
        <w:rPr>
          <w:rFonts w:ascii="Times New Roman" w:hAnsi="Times New Roman" w:cs="Times New Roman"/>
          <w:sz w:val="24"/>
          <w:szCs w:val="24"/>
        </w:rPr>
        <w:t>(Tekuće pomoći proračunskim korisnicima iz proračuna koji im nije nadležan) – povećanje plaće zaposlenika uzrokovalo je i povećane prihode u odnosu na planirano</w:t>
      </w:r>
    </w:p>
    <w:p w14:paraId="6901E3F0" w14:textId="77777777" w:rsidR="002F2B03" w:rsidRPr="00BA3E1E" w:rsidRDefault="002F2B03" w:rsidP="003E3B96">
      <w:pPr>
        <w:pStyle w:val="Odlomakpopisa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E1E">
        <w:rPr>
          <w:rFonts w:ascii="Times New Roman" w:hAnsi="Times New Roman" w:cs="Times New Roman"/>
          <w:sz w:val="24"/>
          <w:szCs w:val="24"/>
        </w:rPr>
        <w:t>6391 (Tekući prijenosi proračunskih korisnika istog proračuna</w:t>
      </w:r>
      <w:r w:rsidR="007F19FD" w:rsidRPr="00BA3E1E">
        <w:rPr>
          <w:rFonts w:ascii="Times New Roman" w:hAnsi="Times New Roman" w:cs="Times New Roman"/>
          <w:sz w:val="24"/>
          <w:szCs w:val="24"/>
        </w:rPr>
        <w:t>)</w:t>
      </w:r>
      <w:r w:rsidRPr="00BA3E1E">
        <w:rPr>
          <w:rFonts w:ascii="Times New Roman" w:hAnsi="Times New Roman" w:cs="Times New Roman"/>
          <w:sz w:val="24"/>
          <w:szCs w:val="24"/>
        </w:rPr>
        <w:t xml:space="preserve"> – u odnosu na prethodno izvještajno razdoblje </w:t>
      </w:r>
      <w:r w:rsidR="00FE415C" w:rsidRPr="00BA3E1E">
        <w:rPr>
          <w:rFonts w:ascii="Times New Roman" w:hAnsi="Times New Roman" w:cs="Times New Roman"/>
          <w:sz w:val="24"/>
          <w:szCs w:val="24"/>
        </w:rPr>
        <w:t>u tekućem izvještajnom razdoblju realiziran je veći iznos za prijevoz učenika i mentora na natjecanje</w:t>
      </w:r>
    </w:p>
    <w:p w14:paraId="08925E49" w14:textId="77777777" w:rsidR="002F2B03" w:rsidRPr="00BA3E1E" w:rsidRDefault="002F2B03" w:rsidP="003E3B96">
      <w:pPr>
        <w:pStyle w:val="Odlomakpopisa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E1E">
        <w:rPr>
          <w:rFonts w:ascii="Times New Roman" w:hAnsi="Times New Roman" w:cs="Times New Roman"/>
          <w:sz w:val="24"/>
          <w:szCs w:val="24"/>
        </w:rPr>
        <w:t>6394</w:t>
      </w:r>
      <w:r w:rsidR="00FE415C" w:rsidRPr="00BA3E1E">
        <w:rPr>
          <w:rFonts w:ascii="Times New Roman" w:hAnsi="Times New Roman" w:cs="Times New Roman"/>
          <w:sz w:val="24"/>
          <w:szCs w:val="24"/>
        </w:rPr>
        <w:t xml:space="preserve"> (Kapitalni prijenosi istog proračuna temeljem prijenosa EU sredstava)   -</w:t>
      </w:r>
      <w:r w:rsidR="00314F33" w:rsidRPr="00BA3E1E">
        <w:rPr>
          <w:rFonts w:ascii="Times New Roman" w:hAnsi="Times New Roman" w:cs="Times New Roman"/>
          <w:sz w:val="24"/>
          <w:szCs w:val="24"/>
        </w:rPr>
        <w:t xml:space="preserve"> </w:t>
      </w:r>
      <w:r w:rsidR="00FE415C" w:rsidRPr="00BA3E1E">
        <w:rPr>
          <w:rFonts w:ascii="Times New Roman" w:hAnsi="Times New Roman" w:cs="Times New Roman"/>
          <w:sz w:val="24"/>
          <w:szCs w:val="24"/>
        </w:rPr>
        <w:t>za provedbu projekta „Uspostava mreže strukovnih škola ZŽ</w:t>
      </w:r>
      <w:r w:rsidR="008A429F" w:rsidRPr="00BA3E1E">
        <w:rPr>
          <w:rFonts w:ascii="Times New Roman" w:hAnsi="Times New Roman" w:cs="Times New Roman"/>
          <w:sz w:val="24"/>
          <w:szCs w:val="24"/>
        </w:rPr>
        <w:t>“</w:t>
      </w:r>
      <w:r w:rsidR="00FE415C" w:rsidRPr="00BA3E1E">
        <w:rPr>
          <w:rFonts w:ascii="Times New Roman" w:hAnsi="Times New Roman" w:cs="Times New Roman"/>
          <w:sz w:val="24"/>
          <w:szCs w:val="24"/>
        </w:rPr>
        <w:t xml:space="preserve"> doznačen je iznos za 3D pisač</w:t>
      </w:r>
    </w:p>
    <w:p w14:paraId="7237BFCD" w14:textId="77777777" w:rsidR="00927D2E" w:rsidRPr="00BA3E1E" w:rsidRDefault="00495711" w:rsidP="00927D2E">
      <w:pPr>
        <w:pStyle w:val="Odlomakpopisa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E1E">
        <w:rPr>
          <w:rFonts w:ascii="Times New Roman" w:hAnsi="Times New Roman" w:cs="Times New Roman"/>
          <w:sz w:val="24"/>
          <w:szCs w:val="24"/>
        </w:rPr>
        <w:lastRenderedPageBreak/>
        <w:t>6526 (Ostali nespomenuti prihodi) –</w:t>
      </w:r>
      <w:r w:rsidR="00687932" w:rsidRPr="00BA3E1E">
        <w:rPr>
          <w:rFonts w:ascii="Times New Roman" w:hAnsi="Times New Roman" w:cs="Times New Roman"/>
          <w:sz w:val="24"/>
          <w:szCs w:val="24"/>
        </w:rPr>
        <w:t xml:space="preserve"> </w:t>
      </w:r>
      <w:r w:rsidRPr="00BA3E1E">
        <w:rPr>
          <w:rFonts w:ascii="Times New Roman" w:hAnsi="Times New Roman" w:cs="Times New Roman"/>
          <w:sz w:val="24"/>
          <w:szCs w:val="24"/>
        </w:rPr>
        <w:t xml:space="preserve">agencije su doznačile dnevnice nastavnicima na putovanju, dok </w:t>
      </w:r>
      <w:r w:rsidR="008A429F" w:rsidRPr="00BA3E1E">
        <w:rPr>
          <w:rFonts w:ascii="Times New Roman" w:hAnsi="Times New Roman" w:cs="Times New Roman"/>
          <w:sz w:val="24"/>
          <w:szCs w:val="24"/>
        </w:rPr>
        <w:t>je planom planirano znatno više</w:t>
      </w:r>
      <w:r w:rsidRPr="00BA3E1E">
        <w:rPr>
          <w:rFonts w:ascii="Times New Roman" w:hAnsi="Times New Roman" w:cs="Times New Roman"/>
          <w:sz w:val="24"/>
          <w:szCs w:val="24"/>
        </w:rPr>
        <w:t xml:space="preserve"> sredstava</w:t>
      </w:r>
    </w:p>
    <w:p w14:paraId="5FC61EE5" w14:textId="77777777" w:rsidR="003D4939" w:rsidRPr="00BA3E1E" w:rsidRDefault="003D4939" w:rsidP="003D4939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C27F5" w14:textId="77777777" w:rsidR="003D4939" w:rsidRPr="00BA3E1E" w:rsidRDefault="003D4939" w:rsidP="00927D2E">
      <w:pPr>
        <w:pStyle w:val="Odlomakpopisa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E1E">
        <w:rPr>
          <w:rFonts w:ascii="Times New Roman" w:hAnsi="Times New Roman" w:cs="Times New Roman"/>
          <w:sz w:val="24"/>
          <w:szCs w:val="24"/>
        </w:rPr>
        <w:t>3111 (Plaće za redovni rad) – do značajnog odstupanja u odnosu na prethodno razdoblje dolazi zbog knjiženja 7 rashoda za plaće (6 rashoda u prethodnom izvještajnom razdoblju) zbog novog Pravilnika o proračunskom računovodstvu</w:t>
      </w:r>
    </w:p>
    <w:p w14:paraId="57B5CA01" w14:textId="77777777" w:rsidR="008A429F" w:rsidRPr="00BA3E1E" w:rsidRDefault="008A429F" w:rsidP="008A429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41366B2" w14:textId="77777777" w:rsidR="008A429F" w:rsidRPr="00BA3E1E" w:rsidRDefault="008A429F" w:rsidP="003E3B96">
      <w:pPr>
        <w:pStyle w:val="Odlomakpopisa"/>
        <w:numPr>
          <w:ilvl w:val="0"/>
          <w:numId w:val="3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3E1E">
        <w:rPr>
          <w:rFonts w:ascii="Times New Roman" w:hAnsi="Times New Roman" w:cs="Times New Roman"/>
          <w:sz w:val="24"/>
          <w:szCs w:val="24"/>
        </w:rPr>
        <w:t>4227</w:t>
      </w:r>
      <w:r w:rsidR="00DD71CD" w:rsidRPr="00BA3E1E">
        <w:rPr>
          <w:rFonts w:ascii="Times New Roman" w:hAnsi="Times New Roman" w:cs="Times New Roman"/>
          <w:sz w:val="24"/>
          <w:szCs w:val="24"/>
        </w:rPr>
        <w:t xml:space="preserve"> (</w:t>
      </w:r>
      <w:r w:rsidRPr="00BA3E1E">
        <w:rPr>
          <w:rFonts w:ascii="Times New Roman" w:hAnsi="Times New Roman" w:cs="Times New Roman"/>
          <w:sz w:val="24"/>
          <w:szCs w:val="24"/>
        </w:rPr>
        <w:t>Uređaji, strojevi i oprema za ostale namjene) – u 2025</w:t>
      </w:r>
      <w:r w:rsidR="00DD71CD" w:rsidRPr="00BA3E1E">
        <w:rPr>
          <w:rFonts w:ascii="Times New Roman" w:hAnsi="Times New Roman" w:cs="Times New Roman"/>
          <w:sz w:val="24"/>
          <w:szCs w:val="24"/>
        </w:rPr>
        <w:t>.</w:t>
      </w:r>
      <w:r w:rsidR="00F26D4A">
        <w:rPr>
          <w:rFonts w:ascii="Times New Roman" w:hAnsi="Times New Roman" w:cs="Times New Roman"/>
          <w:sz w:val="24"/>
          <w:szCs w:val="24"/>
        </w:rPr>
        <w:t xml:space="preserve"> </w:t>
      </w:r>
      <w:r w:rsidR="00DD71CD" w:rsidRPr="00BA3E1E">
        <w:rPr>
          <w:rFonts w:ascii="Times New Roman" w:hAnsi="Times New Roman" w:cs="Times New Roman"/>
          <w:sz w:val="24"/>
          <w:szCs w:val="24"/>
        </w:rPr>
        <w:t xml:space="preserve">godini nabavljen je </w:t>
      </w:r>
      <w:r w:rsidRPr="00BA3E1E">
        <w:rPr>
          <w:rFonts w:ascii="Times New Roman" w:hAnsi="Times New Roman" w:cs="Times New Roman"/>
          <w:sz w:val="24"/>
          <w:szCs w:val="24"/>
        </w:rPr>
        <w:t xml:space="preserve"> 3D printer sredstvima EU pomoć</w:t>
      </w:r>
      <w:r w:rsidR="00E11D3C" w:rsidRPr="00BA3E1E">
        <w:rPr>
          <w:rFonts w:ascii="Times New Roman" w:hAnsi="Times New Roman" w:cs="Times New Roman"/>
          <w:sz w:val="24"/>
          <w:szCs w:val="24"/>
        </w:rPr>
        <w:t xml:space="preserve">i </w:t>
      </w:r>
      <w:r w:rsidRPr="00BA3E1E">
        <w:rPr>
          <w:rFonts w:ascii="Times New Roman" w:hAnsi="Times New Roman" w:cs="Times New Roman"/>
          <w:sz w:val="24"/>
          <w:szCs w:val="24"/>
        </w:rPr>
        <w:t xml:space="preserve">– </w:t>
      </w:r>
      <w:r w:rsidR="00F26D4A">
        <w:rPr>
          <w:rFonts w:ascii="Times New Roman" w:hAnsi="Times New Roman" w:cs="Times New Roman"/>
          <w:sz w:val="24"/>
          <w:szCs w:val="24"/>
        </w:rPr>
        <w:t>R</w:t>
      </w:r>
      <w:r w:rsidRPr="00BA3E1E">
        <w:rPr>
          <w:rFonts w:ascii="Times New Roman" w:hAnsi="Times New Roman" w:cs="Times New Roman"/>
          <w:sz w:val="24"/>
          <w:szCs w:val="24"/>
        </w:rPr>
        <w:t>egionalni centar kompetentnosti u strukovnom obrazovanju u strojarstvu i k</w:t>
      </w:r>
      <w:r w:rsidR="00687932" w:rsidRPr="00BA3E1E">
        <w:rPr>
          <w:rFonts w:ascii="Times New Roman" w:hAnsi="Times New Roman" w:cs="Times New Roman"/>
          <w:sz w:val="24"/>
          <w:szCs w:val="24"/>
        </w:rPr>
        <w:t>oristi se u praktičnom radu CAD/</w:t>
      </w:r>
      <w:r w:rsidRPr="00BA3E1E">
        <w:rPr>
          <w:rFonts w:ascii="Times New Roman" w:hAnsi="Times New Roman" w:cs="Times New Roman"/>
          <w:sz w:val="24"/>
          <w:szCs w:val="24"/>
        </w:rPr>
        <w:t>CAM sustava</w:t>
      </w:r>
    </w:p>
    <w:p w14:paraId="2757AECE" w14:textId="77777777" w:rsidR="008A429F" w:rsidRPr="00BA3E1E" w:rsidRDefault="008A429F" w:rsidP="00D20B1D">
      <w:pPr>
        <w:pStyle w:val="Odlomakpopisa"/>
        <w:numPr>
          <w:ilvl w:val="0"/>
          <w:numId w:val="3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3E1E">
        <w:rPr>
          <w:rFonts w:ascii="Times New Roman" w:hAnsi="Times New Roman" w:cs="Times New Roman"/>
          <w:sz w:val="24"/>
          <w:szCs w:val="24"/>
        </w:rPr>
        <w:t>4241 (Knjige) – navedeni iznos utrošen je za nabavu knjižne građe školske knjižnice iz doznačenih sredstava Zagrebačke županije</w:t>
      </w:r>
    </w:p>
    <w:p w14:paraId="69D9DD24" w14:textId="77777777" w:rsidR="00DD71CD" w:rsidRPr="00BA3E1E" w:rsidRDefault="00DD71CD" w:rsidP="00D20B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E1E">
        <w:rPr>
          <w:rFonts w:ascii="Times New Roman" w:hAnsi="Times New Roman" w:cs="Times New Roman"/>
          <w:sz w:val="24"/>
          <w:szCs w:val="24"/>
        </w:rPr>
        <w:t>U računu prihoda i rashoda prema funkcijskoj klasifikaciji došlo je do značajnijih odstupanja u odnosu na plan:</w:t>
      </w:r>
    </w:p>
    <w:p w14:paraId="660592C8" w14:textId="77777777" w:rsidR="00DD71CD" w:rsidRPr="00BA3E1E" w:rsidRDefault="00DD71CD" w:rsidP="00D20B1D">
      <w:pPr>
        <w:pStyle w:val="Odlomakpopisa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E1E">
        <w:rPr>
          <w:rFonts w:ascii="Times New Roman" w:hAnsi="Times New Roman" w:cs="Times New Roman"/>
          <w:sz w:val="24"/>
          <w:szCs w:val="24"/>
        </w:rPr>
        <w:t>098 Usluge obrazovanja koje nisu drugdje svrstane – do razlike je došlo radi projekta „Prsten potpore</w:t>
      </w:r>
      <w:r w:rsidR="00A20022" w:rsidRPr="00BA3E1E">
        <w:rPr>
          <w:rFonts w:ascii="Times New Roman" w:hAnsi="Times New Roman" w:cs="Times New Roman"/>
          <w:sz w:val="24"/>
          <w:szCs w:val="24"/>
        </w:rPr>
        <w:t>“</w:t>
      </w:r>
      <w:r w:rsidR="00F12056" w:rsidRPr="00BA3E1E">
        <w:rPr>
          <w:rFonts w:ascii="Times New Roman" w:hAnsi="Times New Roman" w:cs="Times New Roman"/>
          <w:sz w:val="24"/>
          <w:szCs w:val="24"/>
        </w:rPr>
        <w:t xml:space="preserve"> preko kojega imamo zaposlen</w:t>
      </w:r>
      <w:r w:rsidR="00F26D4A">
        <w:rPr>
          <w:rFonts w:ascii="Times New Roman" w:hAnsi="Times New Roman" w:cs="Times New Roman"/>
          <w:sz w:val="24"/>
          <w:szCs w:val="24"/>
        </w:rPr>
        <w:t>e</w:t>
      </w:r>
      <w:r w:rsidR="00F12056" w:rsidRPr="00BA3E1E">
        <w:rPr>
          <w:rFonts w:ascii="Times New Roman" w:hAnsi="Times New Roman" w:cs="Times New Roman"/>
          <w:sz w:val="24"/>
          <w:szCs w:val="24"/>
        </w:rPr>
        <w:t xml:space="preserve"> </w:t>
      </w:r>
      <w:r w:rsidR="00F26D4A">
        <w:rPr>
          <w:rFonts w:ascii="Times New Roman" w:hAnsi="Times New Roman" w:cs="Times New Roman"/>
          <w:sz w:val="24"/>
          <w:szCs w:val="24"/>
        </w:rPr>
        <w:t>dvije (</w:t>
      </w:r>
      <w:r w:rsidR="00F12056" w:rsidRPr="00BA3E1E">
        <w:rPr>
          <w:rFonts w:ascii="Times New Roman" w:hAnsi="Times New Roman" w:cs="Times New Roman"/>
          <w:sz w:val="24"/>
          <w:szCs w:val="24"/>
        </w:rPr>
        <w:t>2</w:t>
      </w:r>
      <w:r w:rsidR="00F26D4A">
        <w:rPr>
          <w:rFonts w:ascii="Times New Roman" w:hAnsi="Times New Roman" w:cs="Times New Roman"/>
          <w:sz w:val="24"/>
          <w:szCs w:val="24"/>
        </w:rPr>
        <w:t>)</w:t>
      </w:r>
      <w:r w:rsidRPr="00BA3E1E">
        <w:rPr>
          <w:rFonts w:ascii="Times New Roman" w:hAnsi="Times New Roman" w:cs="Times New Roman"/>
          <w:sz w:val="24"/>
          <w:szCs w:val="24"/>
        </w:rPr>
        <w:t xml:space="preserve"> pomoćni</w:t>
      </w:r>
      <w:r w:rsidR="00F26D4A">
        <w:rPr>
          <w:rFonts w:ascii="Times New Roman" w:hAnsi="Times New Roman" w:cs="Times New Roman"/>
          <w:sz w:val="24"/>
          <w:szCs w:val="24"/>
        </w:rPr>
        <w:t>ce</w:t>
      </w:r>
      <w:r w:rsidRPr="00BA3E1E">
        <w:rPr>
          <w:rFonts w:ascii="Times New Roman" w:hAnsi="Times New Roman" w:cs="Times New Roman"/>
          <w:sz w:val="24"/>
          <w:szCs w:val="24"/>
        </w:rPr>
        <w:t xml:space="preserve"> u nastavi</w:t>
      </w:r>
      <w:r w:rsidR="00767E21" w:rsidRPr="00BA3E1E">
        <w:rPr>
          <w:rFonts w:ascii="Times New Roman" w:hAnsi="Times New Roman" w:cs="Times New Roman"/>
          <w:sz w:val="24"/>
          <w:szCs w:val="24"/>
        </w:rPr>
        <w:t xml:space="preserve"> dok je u prethodnoj godini bi</w:t>
      </w:r>
      <w:r w:rsidR="00F26D4A">
        <w:rPr>
          <w:rFonts w:ascii="Times New Roman" w:hAnsi="Times New Roman" w:cs="Times New Roman"/>
          <w:sz w:val="24"/>
          <w:szCs w:val="24"/>
        </w:rPr>
        <w:t>la</w:t>
      </w:r>
      <w:r w:rsidR="00767E21" w:rsidRPr="00BA3E1E">
        <w:rPr>
          <w:rFonts w:ascii="Times New Roman" w:hAnsi="Times New Roman" w:cs="Times New Roman"/>
          <w:sz w:val="24"/>
          <w:szCs w:val="24"/>
        </w:rPr>
        <w:t xml:space="preserve"> zaposlen</w:t>
      </w:r>
      <w:r w:rsidR="00F26D4A">
        <w:rPr>
          <w:rFonts w:ascii="Times New Roman" w:hAnsi="Times New Roman" w:cs="Times New Roman"/>
          <w:sz w:val="24"/>
          <w:szCs w:val="24"/>
        </w:rPr>
        <w:t>a</w:t>
      </w:r>
      <w:r w:rsidR="00767E21" w:rsidRPr="00BA3E1E">
        <w:rPr>
          <w:rFonts w:ascii="Times New Roman" w:hAnsi="Times New Roman" w:cs="Times New Roman"/>
          <w:sz w:val="24"/>
          <w:szCs w:val="24"/>
        </w:rPr>
        <w:t xml:space="preserve"> jedan</w:t>
      </w:r>
      <w:r w:rsidR="00F26D4A">
        <w:rPr>
          <w:rFonts w:ascii="Times New Roman" w:hAnsi="Times New Roman" w:cs="Times New Roman"/>
          <w:sz w:val="24"/>
          <w:szCs w:val="24"/>
        </w:rPr>
        <w:t xml:space="preserve"> (1)</w:t>
      </w:r>
      <w:r w:rsidR="00767E21" w:rsidRPr="00BA3E1E">
        <w:rPr>
          <w:rFonts w:ascii="Times New Roman" w:hAnsi="Times New Roman" w:cs="Times New Roman"/>
          <w:sz w:val="24"/>
          <w:szCs w:val="24"/>
        </w:rPr>
        <w:t xml:space="preserve"> pomoćni</w:t>
      </w:r>
      <w:r w:rsidR="00F26D4A">
        <w:rPr>
          <w:rFonts w:ascii="Times New Roman" w:hAnsi="Times New Roman" w:cs="Times New Roman"/>
          <w:sz w:val="24"/>
          <w:szCs w:val="24"/>
        </w:rPr>
        <w:t>ca</w:t>
      </w:r>
      <w:r w:rsidR="00767E21" w:rsidRPr="00BA3E1E">
        <w:rPr>
          <w:rFonts w:ascii="Times New Roman" w:hAnsi="Times New Roman" w:cs="Times New Roman"/>
          <w:sz w:val="24"/>
          <w:szCs w:val="24"/>
        </w:rPr>
        <w:t xml:space="preserve"> u nastavi</w:t>
      </w:r>
    </w:p>
    <w:p w14:paraId="7EDCE14A" w14:textId="77777777" w:rsidR="00DD71CD" w:rsidRPr="00BA3E1E" w:rsidRDefault="00DD71CD" w:rsidP="001F51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E1E">
        <w:rPr>
          <w:rFonts w:ascii="Times New Roman" w:hAnsi="Times New Roman" w:cs="Times New Roman"/>
          <w:sz w:val="24"/>
          <w:szCs w:val="24"/>
        </w:rPr>
        <w:t>U računu prihoda i rashoda prema izvorima došlo je do značajnijih odstupanja u odnosu na plan:</w:t>
      </w:r>
    </w:p>
    <w:p w14:paraId="7ABBBD87" w14:textId="77777777" w:rsidR="00DD71CD" w:rsidRPr="00F26D4A" w:rsidRDefault="00DD71CD" w:rsidP="00341844">
      <w:pPr>
        <w:pStyle w:val="Odlomakpopisa"/>
        <w:numPr>
          <w:ilvl w:val="0"/>
          <w:numId w:val="3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6D4A">
        <w:rPr>
          <w:rFonts w:ascii="Times New Roman" w:hAnsi="Times New Roman" w:cs="Times New Roman"/>
          <w:sz w:val="24"/>
          <w:szCs w:val="24"/>
        </w:rPr>
        <w:t>1.1. O</w:t>
      </w:r>
      <w:r w:rsidR="00341844" w:rsidRPr="00F26D4A">
        <w:rPr>
          <w:rFonts w:ascii="Times New Roman" w:hAnsi="Times New Roman" w:cs="Times New Roman"/>
          <w:sz w:val="24"/>
          <w:szCs w:val="24"/>
        </w:rPr>
        <w:t>pći prihodi i primici – doznačena su sredstva za osnovne mjere jačanja razine sigurnosti u školi za zaštitu učenika i zaposlenika uz obvezu zaključavanja svih ulaza u ustanovu.</w:t>
      </w:r>
    </w:p>
    <w:p w14:paraId="0F62E898" w14:textId="77777777" w:rsidR="00341844" w:rsidRPr="00F26D4A" w:rsidRDefault="00DD71CD" w:rsidP="00927D2E">
      <w:pPr>
        <w:pStyle w:val="Odlomakpopisa"/>
        <w:numPr>
          <w:ilvl w:val="0"/>
          <w:numId w:val="3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6D4A">
        <w:rPr>
          <w:rFonts w:ascii="Times New Roman" w:hAnsi="Times New Roman" w:cs="Times New Roman"/>
          <w:sz w:val="24"/>
          <w:szCs w:val="24"/>
        </w:rPr>
        <w:t xml:space="preserve">5.S. EU pomoći </w:t>
      </w:r>
      <w:r w:rsidR="00762BBE" w:rsidRPr="00F26D4A">
        <w:rPr>
          <w:rFonts w:ascii="Times New Roman" w:hAnsi="Times New Roman" w:cs="Times New Roman"/>
          <w:sz w:val="24"/>
          <w:szCs w:val="24"/>
        </w:rPr>
        <w:t>–</w:t>
      </w:r>
      <w:r w:rsidR="00341844" w:rsidRPr="00F26D4A">
        <w:rPr>
          <w:rFonts w:ascii="Times New Roman" w:hAnsi="Times New Roman" w:cs="Times New Roman"/>
          <w:sz w:val="24"/>
          <w:szCs w:val="24"/>
        </w:rPr>
        <w:t xml:space="preserve"> nabava 3D pisača iz refundacije preostalog dijela troškova provedbe projekta Uspostava mreže srednjih strukovnih škola Zagrebačke županije</w:t>
      </w:r>
    </w:p>
    <w:p w14:paraId="6081CF22" w14:textId="77777777" w:rsidR="00762BBE" w:rsidRPr="00F26D4A" w:rsidRDefault="00341844" w:rsidP="00927D2E">
      <w:pPr>
        <w:pStyle w:val="Odlomakpopisa"/>
        <w:numPr>
          <w:ilvl w:val="0"/>
          <w:numId w:val="3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6D4A">
        <w:rPr>
          <w:rFonts w:ascii="Times New Roman" w:hAnsi="Times New Roman" w:cs="Times New Roman"/>
          <w:sz w:val="24"/>
          <w:szCs w:val="24"/>
        </w:rPr>
        <w:t>3.4</w:t>
      </w:r>
      <w:r w:rsidR="00762BBE" w:rsidRPr="00F26D4A">
        <w:rPr>
          <w:rFonts w:ascii="Times New Roman" w:hAnsi="Times New Roman" w:cs="Times New Roman"/>
          <w:sz w:val="24"/>
          <w:szCs w:val="24"/>
        </w:rPr>
        <w:t xml:space="preserve">. Vlastiti prihodi – </w:t>
      </w:r>
      <w:r w:rsidRPr="00F26D4A">
        <w:rPr>
          <w:rFonts w:ascii="Times New Roman" w:hAnsi="Times New Roman" w:cs="Times New Roman"/>
          <w:sz w:val="24"/>
          <w:szCs w:val="24"/>
        </w:rPr>
        <w:t xml:space="preserve">zbog energetske obnove školske zgrade raskinut je Ugovor o zakupu kioska koji se nalazio iza ulaza u </w:t>
      </w:r>
      <w:r w:rsidR="00F26D4A">
        <w:rPr>
          <w:rFonts w:ascii="Times New Roman" w:hAnsi="Times New Roman" w:cs="Times New Roman"/>
          <w:sz w:val="24"/>
          <w:szCs w:val="24"/>
        </w:rPr>
        <w:t>Š</w:t>
      </w:r>
      <w:r w:rsidRPr="00F26D4A">
        <w:rPr>
          <w:rFonts w:ascii="Times New Roman" w:hAnsi="Times New Roman" w:cs="Times New Roman"/>
          <w:sz w:val="24"/>
          <w:szCs w:val="24"/>
        </w:rPr>
        <w:t>k</w:t>
      </w:r>
      <w:r w:rsidR="004A6F92" w:rsidRPr="00F26D4A">
        <w:rPr>
          <w:rFonts w:ascii="Times New Roman" w:hAnsi="Times New Roman" w:cs="Times New Roman"/>
          <w:sz w:val="24"/>
          <w:szCs w:val="24"/>
        </w:rPr>
        <w:t>olu na natkrivenom školskom trg</w:t>
      </w:r>
    </w:p>
    <w:p w14:paraId="6EF422DE" w14:textId="77777777" w:rsidR="00762BBE" w:rsidRPr="00F26D4A" w:rsidRDefault="00762BBE" w:rsidP="00D20B1D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A7E7C" w14:textId="77777777" w:rsidR="00762BBE" w:rsidRPr="00BA3E1E" w:rsidRDefault="007E017E" w:rsidP="00D20B1D">
      <w:pPr>
        <w:pStyle w:val="Odlomakpopisa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E1E">
        <w:rPr>
          <w:rFonts w:ascii="Times New Roman" w:hAnsi="Times New Roman" w:cs="Times New Roman"/>
          <w:sz w:val="24"/>
          <w:szCs w:val="24"/>
        </w:rPr>
        <w:t>Prenes</w:t>
      </w:r>
      <w:r w:rsidR="00762BBE" w:rsidRPr="00BA3E1E">
        <w:rPr>
          <w:rFonts w:ascii="Times New Roman" w:hAnsi="Times New Roman" w:cs="Times New Roman"/>
          <w:sz w:val="24"/>
          <w:szCs w:val="24"/>
        </w:rPr>
        <w:t>eni višak ili preneseni manjak prihoda nad rashodima</w:t>
      </w:r>
    </w:p>
    <w:p w14:paraId="0D031AD0" w14:textId="77777777" w:rsidR="004A6F92" w:rsidRPr="00BA3E1E" w:rsidRDefault="004A6F92" w:rsidP="00D20B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E1E">
        <w:rPr>
          <w:rFonts w:ascii="Times New Roman" w:hAnsi="Times New Roman" w:cs="Times New Roman"/>
          <w:sz w:val="24"/>
          <w:szCs w:val="24"/>
        </w:rPr>
        <w:t>Škola je s</w:t>
      </w:r>
      <w:r w:rsidR="00F26D4A">
        <w:rPr>
          <w:rFonts w:ascii="Times New Roman" w:hAnsi="Times New Roman" w:cs="Times New Roman"/>
          <w:sz w:val="24"/>
          <w:szCs w:val="24"/>
        </w:rPr>
        <w:t xml:space="preserve"> </w:t>
      </w:r>
      <w:r w:rsidRPr="00BA3E1E">
        <w:rPr>
          <w:rFonts w:ascii="Times New Roman" w:hAnsi="Times New Roman" w:cs="Times New Roman"/>
          <w:sz w:val="24"/>
          <w:szCs w:val="24"/>
        </w:rPr>
        <w:t>30.06.2025. godine ostvarila ukupan manjak prihoda u iznosu 89.857,56 € koji je uzrokovan knjiženjem plaće po novom Pravilniku o proračunskom računovodstvu.</w:t>
      </w:r>
    </w:p>
    <w:p w14:paraId="4B286724" w14:textId="77777777" w:rsidR="009115B4" w:rsidRPr="00BA3E1E" w:rsidRDefault="004A6F92" w:rsidP="00D20B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E1E">
        <w:rPr>
          <w:rFonts w:ascii="Times New Roman" w:hAnsi="Times New Roman" w:cs="Times New Roman"/>
          <w:sz w:val="24"/>
          <w:szCs w:val="24"/>
        </w:rPr>
        <w:t>U 2025</w:t>
      </w:r>
      <w:r w:rsidR="00762BBE" w:rsidRPr="00BA3E1E">
        <w:rPr>
          <w:rFonts w:ascii="Times New Roman" w:hAnsi="Times New Roman" w:cs="Times New Roman"/>
          <w:sz w:val="24"/>
          <w:szCs w:val="24"/>
        </w:rPr>
        <w:t>.</w:t>
      </w:r>
      <w:r w:rsidR="00F26D4A">
        <w:rPr>
          <w:rFonts w:ascii="Times New Roman" w:hAnsi="Times New Roman" w:cs="Times New Roman"/>
          <w:sz w:val="24"/>
          <w:szCs w:val="24"/>
        </w:rPr>
        <w:t xml:space="preserve"> </w:t>
      </w:r>
      <w:r w:rsidR="00762BBE" w:rsidRPr="00BA3E1E">
        <w:rPr>
          <w:rFonts w:ascii="Times New Roman" w:hAnsi="Times New Roman" w:cs="Times New Roman"/>
          <w:sz w:val="24"/>
          <w:szCs w:val="24"/>
        </w:rPr>
        <w:t>godin</w:t>
      </w:r>
      <w:r w:rsidRPr="00BA3E1E">
        <w:rPr>
          <w:rFonts w:ascii="Times New Roman" w:hAnsi="Times New Roman" w:cs="Times New Roman"/>
          <w:sz w:val="24"/>
          <w:szCs w:val="24"/>
        </w:rPr>
        <w:t>i iskazan manjak prihoda iznosio 110.929,29</w:t>
      </w:r>
      <w:r w:rsidR="00762BBE" w:rsidRPr="00BA3E1E">
        <w:rPr>
          <w:rFonts w:ascii="Times New Roman" w:hAnsi="Times New Roman" w:cs="Times New Roman"/>
          <w:sz w:val="24"/>
          <w:szCs w:val="24"/>
        </w:rPr>
        <w:t xml:space="preserve"> €</w:t>
      </w:r>
      <w:r w:rsidR="00F26D4A">
        <w:rPr>
          <w:rFonts w:ascii="Times New Roman" w:hAnsi="Times New Roman" w:cs="Times New Roman"/>
          <w:sz w:val="24"/>
          <w:szCs w:val="24"/>
        </w:rPr>
        <w:t xml:space="preserve">, </w:t>
      </w:r>
      <w:r w:rsidR="009150D2" w:rsidRPr="00BA3E1E">
        <w:rPr>
          <w:rFonts w:ascii="Times New Roman" w:hAnsi="Times New Roman" w:cs="Times New Roman"/>
          <w:sz w:val="24"/>
          <w:szCs w:val="24"/>
        </w:rPr>
        <w:t>a preneseni</w:t>
      </w:r>
      <w:r w:rsidRPr="00BA3E1E">
        <w:rPr>
          <w:rFonts w:ascii="Times New Roman" w:hAnsi="Times New Roman" w:cs="Times New Roman"/>
          <w:sz w:val="24"/>
          <w:szCs w:val="24"/>
        </w:rPr>
        <w:t xml:space="preserve"> višak iz 2024.godine bio je 21.071,73 €</w:t>
      </w:r>
      <w:r w:rsidR="00762BBE" w:rsidRPr="00BA3E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09B827" w14:textId="77777777" w:rsidR="00D82826" w:rsidRPr="00BA3E1E" w:rsidRDefault="00D82826" w:rsidP="00D20B1D">
      <w:pPr>
        <w:pStyle w:val="Odlomakpopisa"/>
        <w:numPr>
          <w:ilvl w:val="0"/>
          <w:numId w:val="21"/>
        </w:numPr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3E1E">
        <w:rPr>
          <w:rFonts w:ascii="Times New Roman" w:hAnsi="Times New Roman" w:cs="Times New Roman"/>
          <w:b/>
          <w:sz w:val="24"/>
          <w:szCs w:val="24"/>
          <w:u w:val="single"/>
        </w:rPr>
        <w:t>POSEBNI DIO PRORAČUNA</w:t>
      </w:r>
    </w:p>
    <w:p w14:paraId="57EA9578" w14:textId="77777777" w:rsidR="00D82826" w:rsidRPr="00BA3E1E" w:rsidRDefault="00D82826" w:rsidP="00D20B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E1E">
        <w:rPr>
          <w:rFonts w:ascii="Times New Roman" w:hAnsi="Times New Roman" w:cs="Times New Roman"/>
          <w:sz w:val="24"/>
          <w:szCs w:val="24"/>
        </w:rPr>
        <w:t>U posebnom dijelu proračuna rashodi i izdaci se prikazuju detaljnije. Sukladno Pravilniku sastavlja se:</w:t>
      </w:r>
    </w:p>
    <w:p w14:paraId="5D750C9C" w14:textId="77777777" w:rsidR="00D82826" w:rsidRPr="00BA3E1E" w:rsidRDefault="00D82826" w:rsidP="00D20B1D">
      <w:pPr>
        <w:pStyle w:val="Odlomakpopisa"/>
        <w:numPr>
          <w:ilvl w:val="0"/>
          <w:numId w:val="2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E1E">
        <w:rPr>
          <w:rFonts w:ascii="Times New Roman" w:hAnsi="Times New Roman" w:cs="Times New Roman"/>
          <w:sz w:val="24"/>
          <w:szCs w:val="24"/>
        </w:rPr>
        <w:t>Izvještaj po organizacijskoj klasifikaciji (rashodi i izdaci prikazani po razdjelima i glavama unutar razdjela)</w:t>
      </w:r>
    </w:p>
    <w:p w14:paraId="6E71ABB7" w14:textId="77777777" w:rsidR="00613B33" w:rsidRPr="00BA3E1E" w:rsidRDefault="00D82826" w:rsidP="00D20B1D">
      <w:pPr>
        <w:pStyle w:val="Odlomakpopisa"/>
        <w:numPr>
          <w:ilvl w:val="0"/>
          <w:numId w:val="2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E1E">
        <w:rPr>
          <w:rFonts w:ascii="Times New Roman" w:hAnsi="Times New Roman" w:cs="Times New Roman"/>
          <w:sz w:val="24"/>
          <w:szCs w:val="24"/>
        </w:rPr>
        <w:t>Izvještaj po programskoj klasifikaciji  (rashodi i izdaci prikazani su unutar razdjela i glava proračuna po programima, aktivnostima i računima računskog plana do propisane četvrte razine).</w:t>
      </w:r>
    </w:p>
    <w:p w14:paraId="19D56CAA" w14:textId="77777777" w:rsidR="00164290" w:rsidRPr="00BA3E1E" w:rsidRDefault="00D82826" w:rsidP="00D20B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E1E">
        <w:rPr>
          <w:rFonts w:ascii="Times New Roman" w:hAnsi="Times New Roman" w:cs="Times New Roman"/>
          <w:sz w:val="24"/>
          <w:szCs w:val="24"/>
        </w:rPr>
        <w:t xml:space="preserve">Sukladno zakonskoj regulativi, podaci u OPĆEM DIJELU proračuna sadrže zbirni pregled svih rashoda navedenih u Posebnom dijelu gdje će se oni detaljnije promatrati. </w:t>
      </w:r>
    </w:p>
    <w:p w14:paraId="2BB67FDD" w14:textId="77777777" w:rsidR="00064B65" w:rsidRDefault="00D82826" w:rsidP="00064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E1E">
        <w:rPr>
          <w:rFonts w:ascii="Times New Roman" w:hAnsi="Times New Roman" w:cs="Times New Roman"/>
          <w:b/>
          <w:sz w:val="24"/>
          <w:szCs w:val="24"/>
        </w:rPr>
        <w:lastRenderedPageBreak/>
        <w:t>II. POSEBNI DIO PRORAČUNA</w:t>
      </w:r>
      <w:r w:rsidRPr="00BA3E1E">
        <w:rPr>
          <w:rFonts w:ascii="Times New Roman" w:hAnsi="Times New Roman" w:cs="Times New Roman"/>
          <w:sz w:val="24"/>
          <w:szCs w:val="24"/>
        </w:rPr>
        <w:t xml:space="preserve"> sadrži podatke izvršenja rashoda i izdataka po organizacijskoj klasifikaciji i programskoj klasifikaciji – rashodi i izdaci unutar razdjela i glava proračuna prikazuju se po programima, aktivnostima i raču</w:t>
      </w:r>
      <w:r w:rsidR="0013308B">
        <w:rPr>
          <w:rFonts w:ascii="Times New Roman" w:hAnsi="Times New Roman" w:cs="Times New Roman"/>
          <w:sz w:val="24"/>
          <w:szCs w:val="24"/>
        </w:rPr>
        <w:t>nima računskog plana proračuna</w:t>
      </w:r>
    </w:p>
    <w:p w14:paraId="13540D6A" w14:textId="77777777" w:rsidR="0013308B" w:rsidRPr="00BA3E1E" w:rsidRDefault="0013308B" w:rsidP="00064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5"/>
        <w:gridCol w:w="1689"/>
        <w:gridCol w:w="1571"/>
        <w:gridCol w:w="1831"/>
      </w:tblGrid>
      <w:tr w:rsidR="00064B65" w:rsidRPr="00442D1E" w14:paraId="6C0389F9" w14:textId="77777777" w:rsidTr="00232B33">
        <w:trPr>
          <w:trHeight w:val="775"/>
          <w:jc w:val="center"/>
        </w:trPr>
        <w:tc>
          <w:tcPr>
            <w:tcW w:w="4265" w:type="dxa"/>
            <w:vAlign w:val="center"/>
          </w:tcPr>
          <w:p w14:paraId="1A9363F7" w14:textId="77777777" w:rsidR="00064B65" w:rsidRPr="00442D1E" w:rsidRDefault="00064B65" w:rsidP="00232B33">
            <w:pPr>
              <w:pStyle w:val="Bezproreda"/>
              <w:rPr>
                <w:rFonts w:ascii="Times New Roman" w:hAnsi="Times New Roman" w:cs="Times New Roman"/>
                <w:lang w:eastAsia="en-US"/>
              </w:rPr>
            </w:pPr>
            <w:r w:rsidRPr="00442D1E">
              <w:rPr>
                <w:rFonts w:ascii="Times New Roman" w:hAnsi="Times New Roman" w:cs="Times New Roman"/>
                <w:lang w:eastAsia="en-US"/>
              </w:rPr>
              <w:t>UKUPNI RASHODI</w:t>
            </w:r>
          </w:p>
        </w:tc>
        <w:tc>
          <w:tcPr>
            <w:tcW w:w="1689" w:type="dxa"/>
            <w:vAlign w:val="center"/>
          </w:tcPr>
          <w:p w14:paraId="236EC702" w14:textId="77777777" w:rsidR="00064B65" w:rsidRPr="00442D1E" w:rsidRDefault="00064B65" w:rsidP="00232B33">
            <w:pPr>
              <w:pStyle w:val="Bezproreda"/>
              <w:rPr>
                <w:rFonts w:ascii="Times New Roman" w:hAnsi="Times New Roman" w:cs="Times New Roman"/>
                <w:lang w:eastAsia="en-US"/>
              </w:rPr>
            </w:pPr>
            <w:r w:rsidRPr="00442D1E">
              <w:rPr>
                <w:rFonts w:ascii="Times New Roman" w:hAnsi="Times New Roman" w:cs="Times New Roman"/>
                <w:lang w:eastAsia="en-US"/>
              </w:rPr>
              <w:t>IZVRŠENJE</w:t>
            </w:r>
          </w:p>
          <w:p w14:paraId="6BD56E1E" w14:textId="77777777" w:rsidR="00064B65" w:rsidRPr="00442D1E" w:rsidRDefault="00064B65" w:rsidP="00232B33">
            <w:pPr>
              <w:pStyle w:val="Bezproreda"/>
              <w:rPr>
                <w:rFonts w:ascii="Times New Roman" w:hAnsi="Times New Roman" w:cs="Times New Roman"/>
                <w:lang w:eastAsia="en-US"/>
              </w:rPr>
            </w:pPr>
            <w:r w:rsidRPr="00442D1E">
              <w:rPr>
                <w:rFonts w:ascii="Times New Roman" w:hAnsi="Times New Roman" w:cs="Times New Roman"/>
                <w:lang w:eastAsia="en-US"/>
              </w:rPr>
              <w:t>30.06.2024.</w:t>
            </w:r>
          </w:p>
        </w:tc>
        <w:tc>
          <w:tcPr>
            <w:tcW w:w="1571" w:type="dxa"/>
            <w:vAlign w:val="center"/>
          </w:tcPr>
          <w:p w14:paraId="75EE5F4B" w14:textId="77777777" w:rsidR="00064B65" w:rsidRPr="00442D1E" w:rsidRDefault="00064B65" w:rsidP="00232B33">
            <w:pPr>
              <w:pStyle w:val="Bezproreda"/>
              <w:rPr>
                <w:rFonts w:ascii="Times New Roman" w:hAnsi="Times New Roman" w:cs="Times New Roman"/>
                <w:lang w:eastAsia="en-US"/>
              </w:rPr>
            </w:pPr>
            <w:r w:rsidRPr="00442D1E">
              <w:rPr>
                <w:rFonts w:ascii="Times New Roman" w:hAnsi="Times New Roman" w:cs="Times New Roman"/>
                <w:lang w:eastAsia="en-US"/>
              </w:rPr>
              <w:t>TEKUĆI PLAN 2025.</w:t>
            </w:r>
          </w:p>
        </w:tc>
        <w:tc>
          <w:tcPr>
            <w:tcW w:w="1831" w:type="dxa"/>
            <w:vAlign w:val="center"/>
          </w:tcPr>
          <w:p w14:paraId="54CABDC0" w14:textId="77777777" w:rsidR="00064B65" w:rsidRPr="00442D1E" w:rsidRDefault="00064B65" w:rsidP="00232B33">
            <w:pPr>
              <w:pStyle w:val="Bezproreda"/>
              <w:rPr>
                <w:rFonts w:ascii="Times New Roman" w:hAnsi="Times New Roman" w:cs="Times New Roman"/>
                <w:lang w:eastAsia="en-US"/>
              </w:rPr>
            </w:pPr>
            <w:r w:rsidRPr="00442D1E">
              <w:rPr>
                <w:rFonts w:ascii="Times New Roman" w:hAnsi="Times New Roman" w:cs="Times New Roman"/>
                <w:lang w:eastAsia="en-US"/>
              </w:rPr>
              <w:t>IZVRŠENJE</w:t>
            </w:r>
          </w:p>
          <w:p w14:paraId="00DE522F" w14:textId="77777777" w:rsidR="00064B65" w:rsidRPr="00442D1E" w:rsidRDefault="00064B65" w:rsidP="00232B33">
            <w:pPr>
              <w:pStyle w:val="Bezproreda"/>
              <w:rPr>
                <w:rFonts w:ascii="Times New Roman" w:hAnsi="Times New Roman" w:cs="Times New Roman"/>
                <w:lang w:eastAsia="en-US"/>
              </w:rPr>
            </w:pPr>
            <w:r w:rsidRPr="00442D1E">
              <w:rPr>
                <w:rFonts w:ascii="Times New Roman" w:hAnsi="Times New Roman" w:cs="Times New Roman"/>
                <w:lang w:eastAsia="en-US"/>
              </w:rPr>
              <w:t>1.1.-30.06.2025.</w:t>
            </w:r>
          </w:p>
        </w:tc>
      </w:tr>
      <w:tr w:rsidR="00064B65" w:rsidRPr="00442D1E" w14:paraId="41CB82E4" w14:textId="77777777" w:rsidTr="00232B33">
        <w:trPr>
          <w:trHeight w:val="750"/>
          <w:jc w:val="center"/>
        </w:trPr>
        <w:tc>
          <w:tcPr>
            <w:tcW w:w="4265" w:type="dxa"/>
            <w:vAlign w:val="center"/>
          </w:tcPr>
          <w:p w14:paraId="5ED0F870" w14:textId="77777777" w:rsidR="00064B65" w:rsidRPr="00442D1E" w:rsidRDefault="00064B65" w:rsidP="00232B33">
            <w:pPr>
              <w:pStyle w:val="Bezproreda"/>
              <w:rPr>
                <w:rFonts w:ascii="Times New Roman" w:hAnsi="Times New Roman" w:cs="Times New Roman"/>
                <w:lang w:eastAsia="en-US"/>
              </w:rPr>
            </w:pPr>
            <w:r w:rsidRPr="00442D1E">
              <w:rPr>
                <w:rFonts w:ascii="Times New Roman" w:hAnsi="Times New Roman" w:cs="Times New Roman"/>
                <w:lang w:eastAsia="en-US"/>
              </w:rPr>
              <w:t>Srednja škola Dragutina Stražimira</w:t>
            </w:r>
          </w:p>
        </w:tc>
        <w:tc>
          <w:tcPr>
            <w:tcW w:w="1689" w:type="dxa"/>
          </w:tcPr>
          <w:p w14:paraId="11D7C3F8" w14:textId="77777777" w:rsidR="00064B65" w:rsidRPr="00442D1E" w:rsidRDefault="00064B65" w:rsidP="00232B33">
            <w:pPr>
              <w:pStyle w:val="Bezproreda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1D85CE6C" w14:textId="77777777" w:rsidR="00064B65" w:rsidRPr="00442D1E" w:rsidRDefault="00064B65" w:rsidP="00232B33">
            <w:pPr>
              <w:pStyle w:val="Bezproreda"/>
              <w:rPr>
                <w:rFonts w:ascii="Times New Roman" w:hAnsi="Times New Roman" w:cs="Times New Roman"/>
                <w:b/>
                <w:lang w:eastAsia="en-US"/>
              </w:rPr>
            </w:pPr>
            <w:r w:rsidRPr="00442D1E">
              <w:rPr>
                <w:rFonts w:ascii="Times New Roman" w:hAnsi="Times New Roman" w:cs="Times New Roman"/>
                <w:b/>
                <w:lang w:eastAsia="en-US"/>
              </w:rPr>
              <w:t xml:space="preserve"> 716.515,25 €</w:t>
            </w:r>
          </w:p>
        </w:tc>
        <w:tc>
          <w:tcPr>
            <w:tcW w:w="1571" w:type="dxa"/>
          </w:tcPr>
          <w:p w14:paraId="314CCA18" w14:textId="77777777" w:rsidR="00064B65" w:rsidRPr="00442D1E" w:rsidRDefault="00064B65" w:rsidP="00232B33">
            <w:pPr>
              <w:pStyle w:val="Bezproreda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</w:p>
          <w:p w14:paraId="69F1D1C8" w14:textId="77777777" w:rsidR="00064B65" w:rsidRPr="00442D1E" w:rsidRDefault="00064B65" w:rsidP="00232B33">
            <w:pPr>
              <w:pStyle w:val="Bezproreda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442D1E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1.404.127,00 €</w:t>
            </w:r>
          </w:p>
        </w:tc>
        <w:tc>
          <w:tcPr>
            <w:tcW w:w="1831" w:type="dxa"/>
          </w:tcPr>
          <w:p w14:paraId="7D09E867" w14:textId="77777777" w:rsidR="00064B65" w:rsidRPr="00442D1E" w:rsidRDefault="00064B65" w:rsidP="00232B33">
            <w:pPr>
              <w:pStyle w:val="Bezproreda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</w:p>
          <w:p w14:paraId="0025B633" w14:textId="77777777" w:rsidR="00064B65" w:rsidRPr="00442D1E" w:rsidRDefault="00064B65" w:rsidP="00232B33">
            <w:pPr>
              <w:pStyle w:val="Bezproreda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442D1E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891.993,27 €</w:t>
            </w:r>
          </w:p>
        </w:tc>
      </w:tr>
    </w:tbl>
    <w:p w14:paraId="37693FCB" w14:textId="77777777" w:rsidR="00523B84" w:rsidRDefault="00523B84" w:rsidP="00C3050B">
      <w:pPr>
        <w:pStyle w:val="Bezproreda"/>
        <w:spacing w:line="276" w:lineRule="auto"/>
        <w:rPr>
          <w:rFonts w:ascii="Times New Roman" w:hAnsi="Times New Roman" w:cs="Times New Roman"/>
          <w:b/>
          <w:lang w:eastAsia="en-US"/>
        </w:rPr>
      </w:pPr>
    </w:p>
    <w:p w14:paraId="5BC1243D" w14:textId="77777777" w:rsidR="00080BBE" w:rsidRPr="00BA3E1E" w:rsidRDefault="001340FD" w:rsidP="00C3050B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NAZIV PROGRAMA</w:t>
      </w:r>
    </w:p>
    <w:p w14:paraId="1B981BAB" w14:textId="77777777" w:rsidR="00160FCF" w:rsidRPr="00BA3E1E" w:rsidRDefault="001340FD" w:rsidP="00C3050B">
      <w:pPr>
        <w:pStyle w:val="Bezproreda"/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MINIMALNI STANDARD U SREDNJEM ŠKOLSTVU I UČENIČKOM DOMU - MATERIJALNI I FINANCIJSKI RASHODI  -  1003</w:t>
      </w:r>
    </w:p>
    <w:p w14:paraId="356A2AFD" w14:textId="77777777" w:rsidR="00D84438" w:rsidRPr="00C97EC0" w:rsidRDefault="00D84438" w:rsidP="00C3050B">
      <w:pPr>
        <w:pStyle w:val="Bezproreda"/>
        <w:spacing w:line="276" w:lineRule="auto"/>
        <w:ind w:firstLine="708"/>
        <w:rPr>
          <w:rFonts w:ascii="Times New Roman" w:hAnsi="Times New Roman" w:cs="Times New Roman"/>
          <w:b/>
          <w:lang w:eastAsia="en-US"/>
        </w:rPr>
      </w:pPr>
    </w:p>
    <w:tbl>
      <w:tblPr>
        <w:tblW w:w="93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1701"/>
        <w:gridCol w:w="1559"/>
        <w:gridCol w:w="1701"/>
      </w:tblGrid>
      <w:tr w:rsidR="00290B20" w:rsidRPr="00C97EC0" w14:paraId="0EF44C3D" w14:textId="77777777" w:rsidTr="006B5563">
        <w:trPr>
          <w:trHeight w:val="402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000AC5" w14:textId="77777777" w:rsidR="00290B20" w:rsidRPr="0079027C" w:rsidRDefault="00290B20" w:rsidP="00275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OZNAKA PROGRAMA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A9FFC2" w14:textId="77777777" w:rsidR="00290B20" w:rsidRPr="0079027C" w:rsidRDefault="00290B20" w:rsidP="00275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NAZIV PROGRAMA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DC5874C" w14:textId="77777777" w:rsidR="00290B20" w:rsidRPr="006B5563" w:rsidRDefault="00290B20" w:rsidP="00290B20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 w:rsidRPr="0069571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695716">
              <w:rPr>
                <w:rFonts w:ascii="Times New Roman" w:hAnsi="Times New Roman" w:cs="Times New Roman"/>
                <w:lang w:eastAsia="en-US"/>
              </w:rPr>
              <w:t>IZVRŠENJE</w:t>
            </w:r>
          </w:p>
          <w:p w14:paraId="4DE455EF" w14:textId="77777777" w:rsidR="00290B20" w:rsidRPr="00695716" w:rsidRDefault="00290B20" w:rsidP="00290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95716">
              <w:rPr>
                <w:rFonts w:ascii="Times New Roman" w:hAnsi="Times New Roman" w:cs="Times New Roman"/>
                <w:lang w:eastAsia="en-US"/>
              </w:rPr>
              <w:t>30.06.2024.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C19E3F" w14:textId="77777777" w:rsidR="00290B20" w:rsidRPr="00695716" w:rsidRDefault="00290B20" w:rsidP="00275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5716">
              <w:rPr>
                <w:rFonts w:ascii="Times New Roman" w:eastAsia="Times New Roman" w:hAnsi="Times New Roman" w:cs="Times New Roman"/>
                <w:color w:val="000000"/>
              </w:rPr>
              <w:t>TEKUĆI PLAN 2025.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E0AA5B" w14:textId="77777777" w:rsidR="00290B20" w:rsidRPr="00695716" w:rsidRDefault="00290B20" w:rsidP="00275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571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IZVRŠENJE 1.1.-30.06.20</w:t>
            </w:r>
            <w:r w:rsidR="00F26D4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25</w:t>
            </w:r>
            <w:r w:rsidRPr="0069571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</w:tc>
      </w:tr>
      <w:tr w:rsidR="00290B20" w:rsidRPr="00C97EC0" w14:paraId="5ACC2C23" w14:textId="77777777" w:rsidTr="006B5563">
        <w:trPr>
          <w:trHeight w:val="100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1D7835" w14:textId="77777777" w:rsidR="00290B20" w:rsidRPr="00C97EC0" w:rsidRDefault="00290B20" w:rsidP="007D7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97E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995DFF" w14:textId="77777777" w:rsidR="00290B20" w:rsidRPr="00702C35" w:rsidRDefault="00290B20" w:rsidP="00CE0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MINIMALNI STANDARD U SREDNJEM ŠKOLSTVU – MATERIJALNI I 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CB7EA2F" w14:textId="77777777" w:rsidR="00290B20" w:rsidRPr="00C30DEC" w:rsidRDefault="00290B20" w:rsidP="00C4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169FF228" w14:textId="77777777" w:rsidR="00810946" w:rsidRDefault="00810946" w:rsidP="00C4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11199D49" w14:textId="77777777" w:rsidR="00290B20" w:rsidRPr="00C30DEC" w:rsidRDefault="00503EA4" w:rsidP="00C4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61.480,8</w:t>
            </w:r>
            <w:r w:rsidR="00483372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B3A834" w14:textId="77777777" w:rsidR="00810946" w:rsidRDefault="00810946" w:rsidP="00C4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D488C95" w14:textId="77777777" w:rsidR="00290B20" w:rsidRPr="00C97EC0" w:rsidRDefault="0097470D" w:rsidP="00C4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109.764</w:t>
            </w:r>
            <w:r w:rsidR="00290B20" w:rsidRPr="00C97EC0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62B17" w14:textId="77777777" w:rsidR="00F05168" w:rsidRDefault="00F05168" w:rsidP="00C4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14:paraId="05EFC7AF" w14:textId="77777777" w:rsidR="00290B20" w:rsidRPr="00C97EC0" w:rsidRDefault="00B90E55" w:rsidP="00C4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60.061,96</w:t>
            </w:r>
          </w:p>
        </w:tc>
      </w:tr>
      <w:tr w:rsidR="00290B20" w:rsidRPr="00C97EC0" w14:paraId="4C381A1D" w14:textId="77777777" w:rsidTr="006B5563">
        <w:trPr>
          <w:trHeight w:val="556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C610F5" w14:textId="77777777" w:rsidR="00290B20" w:rsidRPr="00C97EC0" w:rsidRDefault="00290B20" w:rsidP="007D7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97E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56376" w14:textId="77777777" w:rsidR="00290B20" w:rsidRPr="00C97EC0" w:rsidRDefault="00290B20" w:rsidP="00CE0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7E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POJAČANI STANDARD U ŠKOLSTVU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A45AB9D" w14:textId="77777777" w:rsidR="00F05168" w:rsidRDefault="00F05168" w:rsidP="00C4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0DD588B8" w14:textId="77777777" w:rsidR="00290B20" w:rsidRPr="00C30DEC" w:rsidRDefault="00483372" w:rsidP="00C4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7.035,25</w:t>
            </w:r>
          </w:p>
          <w:p w14:paraId="53EAB6C9" w14:textId="77777777" w:rsidR="00290B20" w:rsidRPr="00C30DEC" w:rsidRDefault="00290B20" w:rsidP="00C4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322D8" w14:textId="77777777" w:rsidR="00290B20" w:rsidRPr="00C97EC0" w:rsidRDefault="0097470D" w:rsidP="00C4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531</w:t>
            </w:r>
            <w:r w:rsidR="00290B20" w:rsidRPr="00C97EC0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0CB2E7" w14:textId="77777777" w:rsidR="00290B20" w:rsidRPr="00C97EC0" w:rsidRDefault="00B90E55" w:rsidP="00C4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11.199,94</w:t>
            </w:r>
          </w:p>
        </w:tc>
      </w:tr>
      <w:tr w:rsidR="00290B20" w:rsidRPr="00C97EC0" w14:paraId="688C541F" w14:textId="77777777" w:rsidTr="006B5563">
        <w:trPr>
          <w:trHeight w:val="29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4EAE58" w14:textId="77777777" w:rsidR="00290B20" w:rsidRPr="00C97EC0" w:rsidRDefault="00290B20" w:rsidP="007D7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97EC0">
              <w:rPr>
                <w:rFonts w:ascii="Times New Roman" w:eastAsia="Times New Roman" w:hAnsi="Times New Roman" w:cs="Times New Roman"/>
                <w:color w:val="000000"/>
              </w:rPr>
              <w:t>1002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31759" w14:textId="77777777" w:rsidR="00290B20" w:rsidRPr="00C97EC0" w:rsidRDefault="00290B20" w:rsidP="00CE0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7EC0">
              <w:rPr>
                <w:rFonts w:ascii="Times New Roman" w:eastAsia="Times New Roman" w:hAnsi="Times New Roman" w:cs="Times New Roman"/>
                <w:color w:val="000000"/>
              </w:rPr>
              <w:t>KAPITALNO ULAGANJE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8237FB5" w14:textId="77777777" w:rsidR="00F05168" w:rsidRDefault="00F05168" w:rsidP="00C4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14E71C72" w14:textId="77777777" w:rsidR="00290B20" w:rsidRPr="00C30DEC" w:rsidRDefault="00290B20" w:rsidP="00C4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0DEC">
              <w:rPr>
                <w:rFonts w:ascii="Times New Roman" w:eastAsia="Times New Roman" w:hAnsi="Times New Roman" w:cs="Times New Roman"/>
              </w:rPr>
              <w:t>6</w:t>
            </w:r>
            <w:r w:rsidR="00DC6DD8">
              <w:rPr>
                <w:rFonts w:ascii="Times New Roman" w:eastAsia="Times New Roman" w:hAnsi="Times New Roman" w:cs="Times New Roman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3B0527" w14:textId="77777777" w:rsidR="00290B20" w:rsidRPr="00C97EC0" w:rsidRDefault="00290B20" w:rsidP="00C4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97EC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16470" w14:textId="77777777" w:rsidR="00F05168" w:rsidRDefault="00F05168" w:rsidP="00C4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7B6EA29" w14:textId="77777777" w:rsidR="00B90E55" w:rsidRDefault="00B90E55" w:rsidP="00C4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1.000,00</w:t>
            </w:r>
          </w:p>
          <w:p w14:paraId="3F422B85" w14:textId="77777777" w:rsidR="00290B20" w:rsidRPr="00C97EC0" w:rsidRDefault="00290B20" w:rsidP="00C4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0B20" w:rsidRPr="00C97EC0" w14:paraId="32D272CD" w14:textId="77777777" w:rsidTr="006B5563">
        <w:trPr>
          <w:trHeight w:val="268"/>
        </w:trPr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A841C0D" w14:textId="77777777" w:rsidR="00290B20" w:rsidRPr="00C97EC0" w:rsidRDefault="00290B20" w:rsidP="00406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7EC0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Ukupno: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935030D" w14:textId="77777777" w:rsidR="00290B20" w:rsidRPr="00C30DEC" w:rsidRDefault="00503EA4" w:rsidP="007D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69.116,0</w:t>
            </w:r>
            <w:r w:rsidR="00483372">
              <w:rPr>
                <w:rFonts w:ascii="Times New Roman" w:eastAsia="Times New Roman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C2EBE1" w14:textId="77777777" w:rsidR="00290B20" w:rsidRPr="00C97EC0" w:rsidRDefault="00B02160" w:rsidP="007D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110.295,</w:t>
            </w:r>
            <w:r w:rsidR="00B90E55">
              <w:rPr>
                <w:rFonts w:ascii="Times New Roman" w:eastAsia="Times New Roman" w:hAnsi="Times New Roman" w:cs="Times New Roman"/>
                <w:b/>
                <w:color w:val="000000"/>
              </w:rPr>
              <w:t>00</w:t>
            </w:r>
            <w:r w:rsidR="00290B20" w:rsidRPr="00C97EC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FEEA2" w14:textId="77777777" w:rsidR="00290B20" w:rsidRPr="00C97EC0" w:rsidRDefault="00B90E55" w:rsidP="007D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72.261,90</w:t>
            </w:r>
            <w:r w:rsidR="00290B20" w:rsidRPr="00C97EC0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 xml:space="preserve"> </w:t>
            </w:r>
          </w:p>
        </w:tc>
      </w:tr>
    </w:tbl>
    <w:p w14:paraId="4E8AF3EB" w14:textId="77777777" w:rsidR="00A751D4" w:rsidRPr="00C97EC0" w:rsidRDefault="00A751D4" w:rsidP="00BE5788">
      <w:pPr>
        <w:spacing w:line="240" w:lineRule="auto"/>
        <w:jc w:val="both"/>
        <w:rPr>
          <w:rFonts w:ascii="Times New Roman" w:hAnsi="Times New Roman" w:cs="Times New Roman"/>
          <w:b/>
          <w:lang w:eastAsia="en-US"/>
        </w:rPr>
      </w:pPr>
    </w:p>
    <w:p w14:paraId="43BC6938" w14:textId="77777777" w:rsidR="00C24482" w:rsidRPr="00BA3E1E" w:rsidRDefault="00C24482" w:rsidP="00BE5788">
      <w:pPr>
        <w:pStyle w:val="Bezproreda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NAZIV AKTIVNOSTI </w:t>
      </w:r>
    </w:p>
    <w:p w14:paraId="2E1D63EF" w14:textId="77777777" w:rsidR="00C24482" w:rsidRPr="00BA3E1E" w:rsidRDefault="00C24482" w:rsidP="00BE5788">
      <w:pPr>
        <w:pStyle w:val="Bezproreda"/>
        <w:ind w:firstLine="708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RASHODI POSLOVANJA –</w:t>
      </w:r>
      <w:r w:rsidR="002661F5" w:rsidRPr="00BA3E1E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Pr="00BA3E1E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1003 A100001</w:t>
      </w:r>
    </w:p>
    <w:p w14:paraId="388F9274" w14:textId="77777777" w:rsidR="00080BBE" w:rsidRPr="00BA3E1E" w:rsidRDefault="00080BBE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76F242AE" w14:textId="77777777" w:rsidR="00C24482" w:rsidRPr="00BA3E1E" w:rsidRDefault="00C24482" w:rsidP="00BE57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OPIS AKTIVNOSTI</w:t>
      </w:r>
    </w:p>
    <w:p w14:paraId="46F5058C" w14:textId="77777777" w:rsidR="0071166E" w:rsidRPr="00BA3E1E" w:rsidRDefault="00C24482" w:rsidP="00BE578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minimalni financijski standard u srednjem školstvu i učeničkom domu nužan za realizaciju nastavnog plana i programa; osiguravaju se sredstva za opće troškove srednjih škola i učeničkog doma, trošak energenata, prijevoz zaposlenika, liječničke preglede zaposlenika, sredstva za materijal</w:t>
      </w:r>
    </w:p>
    <w:p w14:paraId="40E29AC2" w14:textId="77777777" w:rsidR="00080BBE" w:rsidRPr="00BA3E1E" w:rsidRDefault="00080BBE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057E895" w14:textId="77777777" w:rsidR="007D67FD" w:rsidRPr="00BA3E1E" w:rsidRDefault="007D67FD" w:rsidP="00BE57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ZAKONSKA OSNOVA ZA UVOĐENJE AKTIVNOSTI</w:t>
      </w:r>
    </w:p>
    <w:p w14:paraId="57826961" w14:textId="77777777" w:rsidR="007D67FD" w:rsidRPr="00BA3E1E" w:rsidRDefault="007D67FD" w:rsidP="00BE578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Zakon o lokalnoj i područnoj (regionalnoj) samoupravi</w:t>
      </w:r>
    </w:p>
    <w:p w14:paraId="4111927E" w14:textId="77777777" w:rsidR="007D67FD" w:rsidRPr="00BA3E1E" w:rsidRDefault="007D67FD" w:rsidP="00BE578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Zakon o odgoju i obrazovanju u osnovnoj i srednjoj školi</w:t>
      </w:r>
    </w:p>
    <w:p w14:paraId="5A2DC6F6" w14:textId="77777777" w:rsidR="007D67FD" w:rsidRPr="00BA3E1E" w:rsidRDefault="007D67FD" w:rsidP="00BE578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Uredba o načinu izračuna iznosa pomoći izravnanja za decentralizirane funkcije jedinica lokalne i područne (regionalne) samouprave</w:t>
      </w:r>
    </w:p>
    <w:p w14:paraId="2936A761" w14:textId="77777777" w:rsidR="007D67FD" w:rsidRPr="00BA3E1E" w:rsidRDefault="007D67FD" w:rsidP="00BE578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Odluka o kriterijima i mjerilima za utvrđivanje bilančnih prava za financiranje minimalnog financijskog standarda javnih potreba srednjeg školstva i učeničkog doma</w:t>
      </w:r>
    </w:p>
    <w:p w14:paraId="30C0102D" w14:textId="77777777" w:rsidR="00080BBE" w:rsidRPr="00BA3E1E" w:rsidRDefault="00080BBE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3396351" w14:textId="77777777" w:rsidR="007D67FD" w:rsidRPr="00BA3E1E" w:rsidRDefault="007D67FD" w:rsidP="00BE57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ISHODIŠTE I POKAZATELJI NA KOJIMA SE ZASNIVAJU IZRAČUNI I OCJENE POTREBNIH SREDSTAVA</w:t>
      </w:r>
    </w:p>
    <w:p w14:paraId="5BA3F384" w14:textId="77777777" w:rsidR="007D67FD" w:rsidRPr="00BA3E1E" w:rsidRDefault="007D67FD" w:rsidP="00BE578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podaci o trošku energenata SŠ u prethodnoj godini </w:t>
      </w:r>
    </w:p>
    <w:p w14:paraId="3BC1E7AB" w14:textId="77777777" w:rsidR="007D67FD" w:rsidRPr="00BA3E1E" w:rsidRDefault="007D67FD" w:rsidP="00BE578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podaci o stvarno utrošenim sredstvima za prijevoz zaposlenika u prethodnoj godini</w:t>
      </w:r>
    </w:p>
    <w:p w14:paraId="18E1675C" w14:textId="77777777" w:rsidR="007D67FD" w:rsidRPr="00BA3E1E" w:rsidRDefault="007D67FD" w:rsidP="00BE578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podaci o zaposlenicima SŠ  - za sistematske preglede zaposlenika</w:t>
      </w:r>
    </w:p>
    <w:p w14:paraId="1A46FEE7" w14:textId="77777777" w:rsidR="00080BBE" w:rsidRPr="00BA3E1E" w:rsidRDefault="007D67FD" w:rsidP="00BE578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podaci o broju učenika, razrednih odjela i zgrada </w:t>
      </w:r>
    </w:p>
    <w:p w14:paraId="30ADAC86" w14:textId="77777777" w:rsidR="00080BBE" w:rsidRPr="00BA3E1E" w:rsidRDefault="00080BBE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11C06AE6" w14:textId="77777777" w:rsidR="007D67FD" w:rsidRPr="00BA3E1E" w:rsidRDefault="007D67FD" w:rsidP="00BE57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RAZLOZI ODSTUPANJA </w:t>
      </w:r>
    </w:p>
    <w:p w14:paraId="1DD1A158" w14:textId="77777777" w:rsidR="00C24482" w:rsidRPr="00BA3E1E" w:rsidRDefault="007D67FD" w:rsidP="00BE578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Realizacija je povećana uslijed porasta cijene energena</w:t>
      </w:r>
      <w:r w:rsidR="007A68B2" w:rsidRPr="00BA3E1E">
        <w:rPr>
          <w:rFonts w:ascii="Times New Roman" w:hAnsi="Times New Roman" w:cs="Times New Roman"/>
          <w:sz w:val="24"/>
          <w:szCs w:val="24"/>
          <w:lang w:eastAsia="en-US"/>
        </w:rPr>
        <w:t>ta</w:t>
      </w:r>
      <w:r w:rsidR="00AF5277" w:rsidRPr="00BA3E1E">
        <w:rPr>
          <w:rFonts w:ascii="Times New Roman" w:hAnsi="Times New Roman" w:cs="Times New Roman"/>
          <w:sz w:val="24"/>
          <w:szCs w:val="24"/>
          <w:lang w:eastAsia="en-US"/>
        </w:rPr>
        <w:t>, svih usluga</w:t>
      </w:r>
      <w:r w:rsidR="007A68B2"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 i drugih općih troškova škole</w:t>
      </w:r>
    </w:p>
    <w:p w14:paraId="0E2771C2" w14:textId="77777777" w:rsidR="00552FE2" w:rsidRPr="00BA3E1E" w:rsidRDefault="00552FE2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A43C937" w14:textId="77777777" w:rsidR="00C24482" w:rsidRPr="00BA3E1E" w:rsidRDefault="00C24482" w:rsidP="00BE57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OPĆI CILJ</w:t>
      </w:r>
    </w:p>
    <w:p w14:paraId="358AFD20" w14:textId="77777777" w:rsidR="00C24482" w:rsidRPr="00BA3E1E" w:rsidRDefault="00C24482" w:rsidP="00BE578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Odgoj i obrazovanje učenika srednjih škola</w:t>
      </w:r>
    </w:p>
    <w:p w14:paraId="301D8CAB" w14:textId="77777777" w:rsidR="00552FE2" w:rsidRPr="00BA3E1E" w:rsidRDefault="00552FE2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8AA4001" w14:textId="77777777" w:rsidR="00C24482" w:rsidRPr="00BA3E1E" w:rsidRDefault="00C24482" w:rsidP="00BE57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POSEBNI CILJEVI</w:t>
      </w:r>
    </w:p>
    <w:p w14:paraId="366655EF" w14:textId="77777777" w:rsidR="00C24482" w:rsidRPr="00BA3E1E" w:rsidRDefault="00C24482" w:rsidP="00BE578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stvaranje uvjeta za realizaciju nastavnog plana i programa u srednjim školama kojima je osnivač Zagrebačka županija</w:t>
      </w:r>
    </w:p>
    <w:p w14:paraId="0EFB7723" w14:textId="77777777" w:rsidR="009E04C0" w:rsidRPr="00BA3E1E" w:rsidRDefault="009E04C0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0162DDD" w14:textId="77777777" w:rsidR="00C24482" w:rsidRPr="00BA3E1E" w:rsidRDefault="00C24482" w:rsidP="00BE57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POKAZATELJI USPJEŠNOSTI</w:t>
      </w:r>
    </w:p>
    <w:p w14:paraId="4DEA614F" w14:textId="77777777" w:rsidR="00C24482" w:rsidRPr="00BA3E1E" w:rsidRDefault="00C24482" w:rsidP="00BE578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Pokazatelji učinka: Osigurani materijalni uvjeti za poslovanje </w:t>
      </w:r>
      <w:r w:rsidR="00A27BC5">
        <w:rPr>
          <w:rFonts w:ascii="Times New Roman" w:hAnsi="Times New Roman" w:cs="Times New Roman"/>
          <w:sz w:val="24"/>
          <w:szCs w:val="24"/>
          <w:lang w:eastAsia="en-US"/>
        </w:rPr>
        <w:t>Š</w:t>
      </w:r>
      <w:r w:rsidR="00AF5CDF" w:rsidRPr="00BA3E1E">
        <w:rPr>
          <w:rFonts w:ascii="Times New Roman" w:hAnsi="Times New Roman" w:cs="Times New Roman"/>
          <w:sz w:val="24"/>
          <w:szCs w:val="24"/>
          <w:lang w:eastAsia="en-US"/>
        </w:rPr>
        <w:t>kole</w:t>
      </w:r>
      <w:r w:rsidRPr="00BA3E1E">
        <w:rPr>
          <w:rFonts w:ascii="Times New Roman" w:hAnsi="Times New Roman" w:cs="Times New Roman"/>
          <w:sz w:val="24"/>
          <w:szCs w:val="24"/>
          <w:lang w:eastAsia="en-US"/>
        </w:rPr>
        <w:t>. Uspješno provedeni predviđeni nastavni programi. Iznimni uspjesi učenika srednjih škola na  lokalnim, županijskim, državnim i međunarodnim natjecanjima</w:t>
      </w:r>
      <w:r w:rsidR="009C7C55" w:rsidRPr="00BA3E1E">
        <w:rPr>
          <w:rFonts w:ascii="Times New Roman" w:hAnsi="Times New Roman" w:cs="Times New Roman"/>
          <w:sz w:val="24"/>
          <w:szCs w:val="24"/>
          <w:lang w:eastAsia="en-US"/>
        </w:rPr>
        <w:t>. Učenici su sudjelovali na županijskim natjecanjima iz Hrvatskog jezika, Engleskog jezika, Povijesti, Kemije, Biologije i Likovne umjetnosti.</w:t>
      </w:r>
      <w:r w:rsidR="00E40A27"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 Zapaženi rezultati na županijskim natjecanj</w:t>
      </w:r>
      <w:r w:rsidR="0022264F" w:rsidRPr="00BA3E1E">
        <w:rPr>
          <w:rFonts w:ascii="Times New Roman" w:hAnsi="Times New Roman" w:cs="Times New Roman"/>
          <w:sz w:val="24"/>
          <w:szCs w:val="24"/>
          <w:lang w:eastAsia="en-US"/>
        </w:rPr>
        <w:t>i</w:t>
      </w:r>
      <w:r w:rsidR="00E40A27" w:rsidRPr="00BA3E1E">
        <w:rPr>
          <w:rFonts w:ascii="Times New Roman" w:hAnsi="Times New Roman" w:cs="Times New Roman"/>
          <w:sz w:val="24"/>
          <w:szCs w:val="24"/>
          <w:lang w:eastAsia="en-US"/>
        </w:rPr>
        <w:t>m</w:t>
      </w:r>
      <w:r w:rsidR="0022264F" w:rsidRPr="00BA3E1E">
        <w:rPr>
          <w:rFonts w:ascii="Times New Roman" w:hAnsi="Times New Roman" w:cs="Times New Roman"/>
          <w:sz w:val="24"/>
          <w:szCs w:val="24"/>
          <w:lang w:eastAsia="en-US"/>
        </w:rPr>
        <w:t>a</w:t>
      </w:r>
      <w:r w:rsidR="00E40A27"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 su </w:t>
      </w:r>
      <w:r w:rsidR="0022264F" w:rsidRPr="00BA3E1E">
        <w:rPr>
          <w:rFonts w:ascii="Times New Roman" w:hAnsi="Times New Roman" w:cs="Times New Roman"/>
          <w:sz w:val="24"/>
          <w:szCs w:val="24"/>
          <w:lang w:eastAsia="en-US"/>
        </w:rPr>
        <w:t>dva osvojena prva mjesta (učenice prvog i četvrtog razreda opće gimnazije)  na natjecanju iz Hrvatskog jezika, osvojeno drugo mjesto na natjecanju iz Povijesti i osvojeno prvo mjesto na natjecanju iz Likovne umjetnosti LIK 2025. Na Državnom natjecanju iz Hrvatskog jezika sudjelovala je učenica prvog razreda opće gimnazije i osvojila je 6</w:t>
      </w:r>
      <w:r w:rsidR="00A27BC5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22264F"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 mjesto. Uz natjecanja u znanju učenici su sudjelovali i na županijskim sportskim natjecanjima u košarci, atletici, futsalu, krosu, rukometu, stolnom tenisu. Učenici koji se školuju u strukovnim zanimanjima sudjelovali su na natjecanju Worldskills Croatia i natjecanju Young Car Mechanic koje je međunarodnog karaktera.</w:t>
      </w:r>
    </w:p>
    <w:p w14:paraId="33A3EE5D" w14:textId="77777777" w:rsidR="000D6570" w:rsidRPr="00BA3E1E" w:rsidRDefault="000D6570" w:rsidP="00BE578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Pokazatelji rezultata: Osigurana sredstava za minimalni standard u srednjem školstvu: materijalni troškovi škola, energenti, prijevoz zaposlenika, liječnički pregledi zaposlenika. Osigurana su sredstva za nesmetani odlazak i dolazak  u </w:t>
      </w:r>
      <w:r w:rsidR="00A27BC5">
        <w:rPr>
          <w:rFonts w:ascii="Times New Roman" w:hAnsi="Times New Roman" w:cs="Times New Roman"/>
          <w:sz w:val="24"/>
          <w:szCs w:val="24"/>
          <w:lang w:eastAsia="en-US"/>
        </w:rPr>
        <w:t>Š</w:t>
      </w: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kole za zaposlenike. Sustavna kontrola zdravlja zaposlenika u srednjim školama. Osiguravanjem sredstava za rad praktikuma u strukovnim školama stječu se vještine izuzetno važne za zvanje za koje se učenici osposobljavaju. Srednju školu Dragutina Stražimira, Sveti Ivan Zelina pohađa ukupno </w:t>
      </w:r>
      <w:r w:rsidR="006F4948" w:rsidRPr="00BA3E1E">
        <w:rPr>
          <w:rFonts w:ascii="Times New Roman" w:hAnsi="Times New Roman" w:cs="Times New Roman"/>
          <w:sz w:val="24"/>
          <w:szCs w:val="24"/>
          <w:lang w:eastAsia="en-US"/>
        </w:rPr>
        <w:t>29</w:t>
      </w:r>
      <w:r w:rsidR="009C7C55" w:rsidRPr="00BA3E1E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 učenika u 17 razrednih odjeljenja, liječničke preglede svake godine obavi između 17 i 25 zaposlenika.</w:t>
      </w:r>
    </w:p>
    <w:p w14:paraId="32FC3762" w14:textId="77777777" w:rsidR="00C24482" w:rsidRPr="00BA3E1E" w:rsidRDefault="00C24482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</w:p>
    <w:p w14:paraId="10E57D07" w14:textId="77777777" w:rsidR="00C24482" w:rsidRPr="00BA3E1E" w:rsidRDefault="00C24482" w:rsidP="00BE57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IZVOR FINANCIRANJA</w:t>
      </w:r>
    </w:p>
    <w:p w14:paraId="4EFA2186" w14:textId="77777777" w:rsidR="00C24482" w:rsidRPr="00BA3E1E" w:rsidRDefault="00C24482" w:rsidP="00BE578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Decentralizirana sredstva – SŠ</w:t>
      </w:r>
    </w:p>
    <w:p w14:paraId="6CE5036B" w14:textId="77777777" w:rsidR="00552FE2" w:rsidRPr="00BA3E1E" w:rsidRDefault="00552FE2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8C115BC" w14:textId="77777777" w:rsidR="00C24482" w:rsidRPr="00BA3E1E" w:rsidRDefault="00C24482" w:rsidP="00BE5788">
      <w:pPr>
        <w:pStyle w:val="Bezproreda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NAZIV AKTIVNOSTI</w:t>
      </w:r>
    </w:p>
    <w:p w14:paraId="126B9C80" w14:textId="77777777" w:rsidR="00C24482" w:rsidRPr="00BA3E1E" w:rsidRDefault="00C24482" w:rsidP="00BE5788">
      <w:pPr>
        <w:pStyle w:val="Bezproreda"/>
        <w:ind w:firstLine="708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TEKUĆE INVESTICIJSKO ODRŽAVANJE – MINIMALNI STANDARD</w:t>
      </w:r>
      <w:r w:rsidR="00AB220E" w:rsidRPr="00BA3E1E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="00BF7FA6" w:rsidRPr="00BA3E1E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- 1003 A100002</w:t>
      </w:r>
    </w:p>
    <w:p w14:paraId="455F8DC0" w14:textId="77777777" w:rsidR="00552FE2" w:rsidRPr="00BA3E1E" w:rsidRDefault="00552FE2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7DCDE1E0" w14:textId="77777777" w:rsidR="00C24482" w:rsidRPr="00BA3E1E" w:rsidRDefault="00C24482" w:rsidP="00BE57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OPIS AKTIVNOSTI</w:t>
      </w:r>
    </w:p>
    <w:p w14:paraId="5E5F5A7D" w14:textId="77777777" w:rsidR="00C24482" w:rsidRPr="00BA3E1E" w:rsidRDefault="00C24482" w:rsidP="00BE578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sredstvima za minimalni financijski standard osigurava se nabava materijala, dijelova i usluga tekućeg i investicijskog održavanja; te financiranje intelektualnih usluga povezanih sa tekućim investicijskim održavanjem </w:t>
      </w:r>
    </w:p>
    <w:p w14:paraId="0B1F60E1" w14:textId="77777777" w:rsidR="009E04C0" w:rsidRPr="00BA3E1E" w:rsidRDefault="009E04C0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DD447B1" w14:textId="77777777" w:rsidR="007D67FD" w:rsidRPr="00BA3E1E" w:rsidRDefault="007D67FD" w:rsidP="00BE57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ZAKONSKA OSNOVA ZA UVOĐENJE PROGRAMA</w:t>
      </w:r>
    </w:p>
    <w:p w14:paraId="63CF34BB" w14:textId="77777777" w:rsidR="007D67FD" w:rsidRPr="00BA3E1E" w:rsidRDefault="007D67FD" w:rsidP="00BE578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Zakon o lokalnoj i područnoj (regionalnoj) samoupravi</w:t>
      </w:r>
    </w:p>
    <w:p w14:paraId="1F26C533" w14:textId="77777777" w:rsidR="007D67FD" w:rsidRPr="00BA3E1E" w:rsidRDefault="007D67FD" w:rsidP="00BE578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Zakon o odgoju i obrazovanju u osnovnoj i srednjoj školi</w:t>
      </w:r>
    </w:p>
    <w:p w14:paraId="2D67F225" w14:textId="77777777" w:rsidR="007D67FD" w:rsidRPr="00BA3E1E" w:rsidRDefault="007D67FD" w:rsidP="00BE578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Uredba o načinu izračuna iznosa pomoći izravnanja za decentralizirane funkcije jedinica lokalne i područne (regionalne) samouprave</w:t>
      </w:r>
    </w:p>
    <w:p w14:paraId="07C14D43" w14:textId="77777777" w:rsidR="001B1BB9" w:rsidRPr="00BA3E1E" w:rsidRDefault="007D67FD" w:rsidP="00BE578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Odluka o kriterijima i mjerilima za utvrđivanje bilančnih prava za financiranje minimalnog financijskog standarda javnih potreba osnovnog školstva</w:t>
      </w:r>
    </w:p>
    <w:p w14:paraId="1DBDB253" w14:textId="77777777" w:rsidR="00523B84" w:rsidRPr="00BA3E1E" w:rsidRDefault="00523B84" w:rsidP="00523B8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16EC95C" w14:textId="77777777" w:rsidR="007D67FD" w:rsidRPr="00BA3E1E" w:rsidRDefault="007D67FD" w:rsidP="00BE57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ISHODIŠTE I POKAZATELJI NA KOJIMA SE ZASNIVAJU IZRAČUNI I OCJENE POTREBNIH SREDSTAVA</w:t>
      </w:r>
    </w:p>
    <w:p w14:paraId="622F9288" w14:textId="77777777" w:rsidR="007D67FD" w:rsidRPr="00BA3E1E" w:rsidRDefault="007D67FD" w:rsidP="00BE578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podaci o broju učenika, razrednih odjela i zgrada </w:t>
      </w:r>
    </w:p>
    <w:p w14:paraId="56154984" w14:textId="77777777" w:rsidR="00BC4764" w:rsidRPr="00BA3E1E" w:rsidRDefault="00BC4764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9B22C31" w14:textId="77777777" w:rsidR="007D67FD" w:rsidRPr="00BA3E1E" w:rsidRDefault="007D67FD" w:rsidP="00BE57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RAZLOZI ODSTUPANJA </w:t>
      </w:r>
    </w:p>
    <w:p w14:paraId="1356021C" w14:textId="77777777" w:rsidR="007D67FD" w:rsidRPr="00BA3E1E" w:rsidRDefault="0071166E" w:rsidP="00BE578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poskupljenje materijala i usluga</w:t>
      </w:r>
    </w:p>
    <w:p w14:paraId="659BA963" w14:textId="77777777" w:rsidR="007D67FD" w:rsidRPr="00BA3E1E" w:rsidRDefault="007D67FD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FBE242B" w14:textId="77777777" w:rsidR="00C24482" w:rsidRPr="00BA3E1E" w:rsidRDefault="00C24482" w:rsidP="00BE57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OPĆI CILJ</w:t>
      </w:r>
    </w:p>
    <w:p w14:paraId="5C7E39FF" w14:textId="77777777" w:rsidR="00C24482" w:rsidRPr="00BA3E1E" w:rsidRDefault="00C24482" w:rsidP="00BE578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Održavanje školskog objekta i opreme </w:t>
      </w:r>
    </w:p>
    <w:p w14:paraId="7183C433" w14:textId="77777777" w:rsidR="00BC4764" w:rsidRPr="00BA3E1E" w:rsidRDefault="00BC4764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70ACD30" w14:textId="77777777" w:rsidR="00C24482" w:rsidRPr="00BA3E1E" w:rsidRDefault="00C24482" w:rsidP="00BE57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POSEBNI CILJEVI</w:t>
      </w:r>
    </w:p>
    <w:p w14:paraId="246EA399" w14:textId="77777777" w:rsidR="00C24482" w:rsidRPr="00BA3E1E" w:rsidRDefault="00C24482" w:rsidP="00BE578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stvaranje uvjeta za realizaciju nastavnog plana i programa </w:t>
      </w:r>
    </w:p>
    <w:p w14:paraId="4386F368" w14:textId="77777777" w:rsidR="00BC4764" w:rsidRPr="00BA3E1E" w:rsidRDefault="00BC4764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B34B9EB" w14:textId="77777777" w:rsidR="00C24482" w:rsidRPr="00BA3E1E" w:rsidRDefault="00C24482" w:rsidP="00BE57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POKAZATELJI USPJEŠNOSTI</w:t>
      </w:r>
    </w:p>
    <w:p w14:paraId="20CD3DBF" w14:textId="77777777" w:rsidR="00C24482" w:rsidRPr="00BA3E1E" w:rsidRDefault="00C24482" w:rsidP="00BE578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Pokazatelji učinka: Osigurano održavanje školskih objekata i opreme </w:t>
      </w:r>
    </w:p>
    <w:p w14:paraId="7CC685E6" w14:textId="77777777" w:rsidR="00C24482" w:rsidRPr="00BA3E1E" w:rsidRDefault="00C24482" w:rsidP="00BE578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Pokazatelji rezultata: </w:t>
      </w:r>
      <w:r w:rsidR="0077580B" w:rsidRPr="00BA3E1E">
        <w:rPr>
          <w:rFonts w:ascii="Times New Roman" w:hAnsi="Times New Roman" w:cs="Times New Roman"/>
          <w:sz w:val="24"/>
          <w:szCs w:val="24"/>
          <w:lang w:eastAsia="en-US"/>
        </w:rPr>
        <w:t>Osigurana sredstava za osnovno tekuće i investicijsko održavanje, prije svega informatičke opr</w:t>
      </w:r>
      <w:r w:rsidR="000133AF" w:rsidRPr="00BA3E1E">
        <w:rPr>
          <w:rFonts w:ascii="Times New Roman" w:hAnsi="Times New Roman" w:cs="Times New Roman"/>
          <w:sz w:val="24"/>
          <w:szCs w:val="24"/>
          <w:lang w:eastAsia="en-US"/>
        </w:rPr>
        <w:t>eme, redovno servisiranje opreme</w:t>
      </w:r>
      <w:r w:rsidR="0077580B"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, vatrogasnih aparata te nabavu nužnog materijala za sitne popravke koje obavlja domar Škole. </w:t>
      </w:r>
    </w:p>
    <w:p w14:paraId="670BCDA0" w14:textId="77777777" w:rsidR="00C24482" w:rsidRPr="00BA3E1E" w:rsidRDefault="00C24482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ADC63BE" w14:textId="77777777" w:rsidR="00C24482" w:rsidRPr="00BA3E1E" w:rsidRDefault="00C24482" w:rsidP="00BE57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IZVOR FINANCIRANJA</w:t>
      </w:r>
    </w:p>
    <w:p w14:paraId="03EB4A17" w14:textId="77777777" w:rsidR="00C24482" w:rsidRPr="00BA3E1E" w:rsidRDefault="00C24482" w:rsidP="00BE578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Decentralizirana sredstva – SŠ</w:t>
      </w:r>
    </w:p>
    <w:p w14:paraId="74861491" w14:textId="77777777" w:rsidR="00BC4764" w:rsidRPr="00BA3E1E" w:rsidRDefault="00BC4764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6CFF210" w14:textId="77777777" w:rsidR="00C24482" w:rsidRPr="00BA3E1E" w:rsidRDefault="00C24482" w:rsidP="00BE5788">
      <w:pPr>
        <w:pStyle w:val="Bezproreda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NAZIV PROGRAMA</w:t>
      </w:r>
    </w:p>
    <w:p w14:paraId="02864587" w14:textId="77777777" w:rsidR="009E04C0" w:rsidRPr="00BA3E1E" w:rsidRDefault="00C24482" w:rsidP="00BE5788">
      <w:pPr>
        <w:pStyle w:val="Bezproreda"/>
        <w:ind w:firstLine="708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POJAČANI STANDARD U ŠKOLSTVU 1001</w:t>
      </w:r>
      <w:r w:rsidR="003B1C3C" w:rsidRPr="00BA3E1E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– T100003 NATJECANJA</w:t>
      </w:r>
    </w:p>
    <w:p w14:paraId="74260D3A" w14:textId="77777777" w:rsidR="00BC4764" w:rsidRPr="00BA3E1E" w:rsidRDefault="00BC4764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72D66B52" w14:textId="77777777" w:rsidR="007D67FD" w:rsidRPr="00BA3E1E" w:rsidRDefault="007D67FD" w:rsidP="00BE57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ZAKONSKA OSNOVA ZA UVOĐENJE PROGRAMA</w:t>
      </w:r>
    </w:p>
    <w:p w14:paraId="26E0264C" w14:textId="77777777" w:rsidR="007D67FD" w:rsidRPr="00BA3E1E" w:rsidRDefault="007D67FD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Zakon o lokalnoj i područnoj (regionalnoj) samoupravi</w:t>
      </w:r>
    </w:p>
    <w:p w14:paraId="0029EEAE" w14:textId="77777777" w:rsidR="007D67FD" w:rsidRPr="00BA3E1E" w:rsidRDefault="007D67FD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Zakon o odgoju i obrazovanju u osnovnoj i srednjoj školi</w:t>
      </w:r>
    </w:p>
    <w:p w14:paraId="63B63E1C" w14:textId="77777777" w:rsidR="00BC4764" w:rsidRPr="00BA3E1E" w:rsidRDefault="00BC4764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1799B27" w14:textId="77777777" w:rsidR="00C24482" w:rsidRPr="00BA3E1E" w:rsidRDefault="00C24482" w:rsidP="00BE57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OPĆI CILJ</w:t>
      </w:r>
    </w:p>
    <w:p w14:paraId="11420D60" w14:textId="77777777" w:rsidR="00C24482" w:rsidRPr="00BA3E1E" w:rsidRDefault="00C24482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Zadržavanje postojećih standarda u školstvu, poticanje novih projekata i aktivnosti, te osiguranje uvjeta za unaprjeđenje kvalitete života djece i mladeži  </w:t>
      </w:r>
    </w:p>
    <w:p w14:paraId="2E07C610" w14:textId="77777777" w:rsidR="00BC4764" w:rsidRPr="00BA3E1E" w:rsidRDefault="00BC4764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B461166" w14:textId="77777777" w:rsidR="00C24482" w:rsidRPr="00BA3E1E" w:rsidRDefault="00C24482" w:rsidP="00BE57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POSEBNI CILJEVI</w:t>
      </w:r>
    </w:p>
    <w:p w14:paraId="4A168218" w14:textId="77777777" w:rsidR="00C24482" w:rsidRPr="00BA3E1E" w:rsidRDefault="00C24482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organizacija županijskih natjecanja, te nagrađivanje najuspješnijih učenika</w:t>
      </w:r>
    </w:p>
    <w:p w14:paraId="5C89BF4A" w14:textId="77777777" w:rsidR="00C24482" w:rsidRPr="00BA3E1E" w:rsidRDefault="00C24482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realizacija projekata i aktivnosti koji učenicima omogućavaju razvoj dodatnih znanja i vještina </w:t>
      </w:r>
    </w:p>
    <w:p w14:paraId="2B7C5B4B" w14:textId="77777777" w:rsidR="00C24482" w:rsidRPr="00BA3E1E" w:rsidRDefault="00C24482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razvijanje ekološke svijesti i provođenje programa zaštite okoliša</w:t>
      </w:r>
    </w:p>
    <w:p w14:paraId="5CC704D1" w14:textId="77777777" w:rsidR="00C24482" w:rsidRPr="00BA3E1E" w:rsidRDefault="00C24482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prevencija nasilja među djecom i mladima</w:t>
      </w:r>
    </w:p>
    <w:p w14:paraId="5A10A515" w14:textId="77777777" w:rsidR="00C24482" w:rsidRPr="00BA3E1E" w:rsidRDefault="00C24482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potpore projektima međunarodne suradnje i partnerstva u EU projektima</w:t>
      </w:r>
    </w:p>
    <w:p w14:paraId="4B9A0AB1" w14:textId="77777777" w:rsidR="00C24482" w:rsidRPr="00BA3E1E" w:rsidRDefault="00C24482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energetska učinkovitost u školama</w:t>
      </w:r>
    </w:p>
    <w:p w14:paraId="6F991000" w14:textId="77777777" w:rsidR="00BC4764" w:rsidRPr="00BA3E1E" w:rsidRDefault="00BC4764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E07B8D3" w14:textId="77777777" w:rsidR="00144B93" w:rsidRPr="00BA3E1E" w:rsidRDefault="00144B93" w:rsidP="00BE5788">
      <w:pPr>
        <w:pStyle w:val="Bezproreda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NAZIV </w:t>
      </w:r>
      <w:r w:rsidR="004C5F4E"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TEKUĆEG </w:t>
      </w: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PROJEKTA</w:t>
      </w:r>
    </w:p>
    <w:p w14:paraId="694A54FC" w14:textId="77777777" w:rsidR="00144B93" w:rsidRPr="00BA3E1E" w:rsidRDefault="00144B93" w:rsidP="00BE5788">
      <w:pPr>
        <w:pStyle w:val="Bezproreda"/>
        <w:ind w:firstLine="708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STRUČNO USAVRŠAVANJE DJELATNIKA U ŠKOLSTVU –1001  T100040</w:t>
      </w:r>
    </w:p>
    <w:p w14:paraId="63AB3BAF" w14:textId="77777777" w:rsidR="00BC4764" w:rsidRPr="00BA3E1E" w:rsidRDefault="00BC4764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3B1D973E" w14:textId="77777777" w:rsidR="00144B93" w:rsidRPr="00BA3E1E" w:rsidRDefault="00144B93" w:rsidP="00BE57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OPIS PROJEKTA</w:t>
      </w:r>
    </w:p>
    <w:p w14:paraId="79400A39" w14:textId="77777777" w:rsidR="001B1BB9" w:rsidRDefault="00144B93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Usavršavanje djelatnika u području računovodstva</w:t>
      </w:r>
    </w:p>
    <w:p w14:paraId="28D531B5" w14:textId="77777777" w:rsidR="00345229" w:rsidRPr="00345229" w:rsidRDefault="00345229" w:rsidP="0034522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5E0B01E" w14:textId="77777777" w:rsidR="00144B93" w:rsidRPr="00BA3E1E" w:rsidRDefault="00144B93" w:rsidP="00BE57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ZAKONSKA OSNOVA ZA UVOĐENJE PROJEKTA</w:t>
      </w:r>
    </w:p>
    <w:p w14:paraId="67D12DB0" w14:textId="77777777" w:rsidR="00144B93" w:rsidRDefault="00144B93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Zakon o odgoju i obrazovanju u osnovnoj i srednjoj školi</w:t>
      </w:r>
    </w:p>
    <w:p w14:paraId="5ED29B04" w14:textId="77777777" w:rsidR="00345229" w:rsidRPr="00345229" w:rsidRDefault="00345229" w:rsidP="0034522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091DFBD" w14:textId="77777777" w:rsidR="00144B93" w:rsidRPr="00BA3E1E" w:rsidRDefault="00144B93" w:rsidP="00BE57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ISHODIŠTE I POKAZATELJI NA KOJIMA SE ZASNIVAJU IZRAČUNI I OCJENE POTREBNIH SREDSTAVA</w:t>
      </w:r>
    </w:p>
    <w:p w14:paraId="07413619" w14:textId="77777777" w:rsidR="00144B93" w:rsidRPr="00BA3E1E" w:rsidRDefault="00144B93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stvarni troškovi stručnog usavršavanja iz prethodnih godina</w:t>
      </w:r>
    </w:p>
    <w:p w14:paraId="6BC507CA" w14:textId="77777777" w:rsidR="00144B93" w:rsidRPr="00BA3E1E" w:rsidRDefault="00144B93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broj računovodstvenih djelatnika </w:t>
      </w:r>
      <w:r w:rsidR="00BC4764" w:rsidRPr="00BA3E1E"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 1</w:t>
      </w:r>
    </w:p>
    <w:p w14:paraId="00C8BEC2" w14:textId="77777777" w:rsidR="00BC4764" w:rsidRPr="00BA3E1E" w:rsidRDefault="00BC4764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04ABB05" w14:textId="77777777" w:rsidR="00144B93" w:rsidRPr="00BA3E1E" w:rsidRDefault="00144B93" w:rsidP="00BE57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RAZLOZI ODSTUPANJA </w:t>
      </w:r>
    </w:p>
    <w:p w14:paraId="3DF57E8B" w14:textId="77777777" w:rsidR="00144B93" w:rsidRPr="00BA3E1E" w:rsidRDefault="00144B93" w:rsidP="00BE578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sredstva za stručno usavršavanje nisu planirana </w:t>
      </w:r>
    </w:p>
    <w:p w14:paraId="0E0463AB" w14:textId="77777777" w:rsidR="00BC4764" w:rsidRPr="00BA3E1E" w:rsidRDefault="00BC4764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97045BA" w14:textId="77777777" w:rsidR="00144B93" w:rsidRPr="00BA3E1E" w:rsidRDefault="00144B93" w:rsidP="00BE57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OPĆI CILJ</w:t>
      </w:r>
    </w:p>
    <w:p w14:paraId="432FC9A9" w14:textId="77777777" w:rsidR="00144B93" w:rsidRPr="00BA3E1E" w:rsidRDefault="00144B93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stjecanje novih znanja računovodstvenog djelatnika</w:t>
      </w:r>
    </w:p>
    <w:p w14:paraId="1B58311D" w14:textId="77777777" w:rsidR="00BC4764" w:rsidRPr="00BA3E1E" w:rsidRDefault="00BC4764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160DB69" w14:textId="77777777" w:rsidR="00144B93" w:rsidRPr="00BA3E1E" w:rsidRDefault="00144B93" w:rsidP="00BE57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POSEBNI CILJEVI</w:t>
      </w:r>
    </w:p>
    <w:p w14:paraId="1BCE15A0" w14:textId="77777777" w:rsidR="00144B93" w:rsidRPr="00BA3E1E" w:rsidRDefault="00144B93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stalno usavršavanje i obrazovanje djelatnika u računovodstvu preko radionica i predavanja, izmjena iskustva</w:t>
      </w:r>
    </w:p>
    <w:p w14:paraId="4C2063BB" w14:textId="77777777" w:rsidR="00144B93" w:rsidRPr="00BA3E1E" w:rsidRDefault="00144B93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implementacija novostečenih znanja i vještina u redoviti rad</w:t>
      </w:r>
    </w:p>
    <w:p w14:paraId="119ED727" w14:textId="77777777" w:rsidR="00144B93" w:rsidRPr="00BA3E1E" w:rsidRDefault="00144B93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razmjena stečenih iskustava i primjena istih u svakodnevnom radu</w:t>
      </w:r>
    </w:p>
    <w:p w14:paraId="15B09AF5" w14:textId="77777777" w:rsidR="00144B93" w:rsidRPr="00BA3E1E" w:rsidRDefault="00144B93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povezivanje i uska suradnja prosvjetnih djelatnika </w:t>
      </w:r>
    </w:p>
    <w:p w14:paraId="33356DCA" w14:textId="77777777" w:rsidR="00144B93" w:rsidRPr="00BA3E1E" w:rsidRDefault="00144B93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zadržavanje postojećih standarda te osiguranje uvjeta za unapređenje kvalitete  rada</w:t>
      </w:r>
    </w:p>
    <w:p w14:paraId="23C1AE7C" w14:textId="77777777" w:rsidR="00144B93" w:rsidRPr="00BA3E1E" w:rsidRDefault="00144B93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84F8531" w14:textId="77777777" w:rsidR="00144B93" w:rsidRPr="00BA3E1E" w:rsidRDefault="00144B93" w:rsidP="00BE57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POKAZATELJI USPJEŠNOSTI</w:t>
      </w:r>
    </w:p>
    <w:p w14:paraId="7DB580D7" w14:textId="77777777" w:rsidR="00144B93" w:rsidRPr="00BA3E1E" w:rsidRDefault="00144B93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Pokazatelji učinka: usavršavanje i obrazovanje prosvjetnih djelatnika </w:t>
      </w:r>
    </w:p>
    <w:p w14:paraId="371CA25B" w14:textId="77777777" w:rsidR="00144B93" w:rsidRPr="00BA3E1E" w:rsidRDefault="00144B93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Pokazatelji rezultata: financiranje stručnog usavršavanja djelatnika u školstvu</w:t>
      </w:r>
    </w:p>
    <w:p w14:paraId="608D4643" w14:textId="77777777" w:rsidR="00144B93" w:rsidRPr="00BA3E1E" w:rsidRDefault="00144B93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6CD63F0" w14:textId="77777777" w:rsidR="00144B93" w:rsidRPr="00BA3E1E" w:rsidRDefault="00144B93" w:rsidP="00BE57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IZVOR FINANCIRANJA</w:t>
      </w:r>
    </w:p>
    <w:p w14:paraId="307FC1BC" w14:textId="77777777" w:rsidR="009E04C0" w:rsidRPr="00BA3E1E" w:rsidRDefault="00144B93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opći prihodi i primici</w:t>
      </w:r>
    </w:p>
    <w:p w14:paraId="30381114" w14:textId="77777777" w:rsidR="00BC4764" w:rsidRPr="00BA3E1E" w:rsidRDefault="00BC4764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1F4068D" w14:textId="77777777" w:rsidR="00C24482" w:rsidRPr="00BA3E1E" w:rsidRDefault="00E80AD0" w:rsidP="00BE5788">
      <w:pPr>
        <w:pStyle w:val="Bezproreda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NAZIV </w:t>
      </w:r>
      <w:r w:rsidR="004C5F4E"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TEKUĆEG </w:t>
      </w: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PROJEKTA</w:t>
      </w:r>
    </w:p>
    <w:p w14:paraId="39AC4AB5" w14:textId="77777777" w:rsidR="00C24482" w:rsidRPr="00BA3E1E" w:rsidRDefault="00C24482" w:rsidP="00BE5788">
      <w:pPr>
        <w:pStyle w:val="Bezproreda"/>
        <w:ind w:firstLine="708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E-TEHNIČAR –  1001 T1000041</w:t>
      </w:r>
    </w:p>
    <w:p w14:paraId="21BAC26B" w14:textId="77777777" w:rsidR="0089763D" w:rsidRPr="00BA3E1E" w:rsidRDefault="0089763D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14C15359" w14:textId="77777777" w:rsidR="00C24482" w:rsidRPr="00BA3E1E" w:rsidRDefault="00C24482" w:rsidP="00BE57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OPIS AKTIVNOSTI</w:t>
      </w:r>
    </w:p>
    <w:p w14:paraId="57A733F4" w14:textId="77777777" w:rsidR="0071166E" w:rsidRPr="00BA3E1E" w:rsidRDefault="00C24482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Carnet je pokrenuo program kojim oprema županijske škole informatičkom opremom, prema ugovoru je Zagrebačka županija dužna sufinancirati rad djelatnika škola za održavanje opreme. </w:t>
      </w:r>
    </w:p>
    <w:p w14:paraId="44810170" w14:textId="77777777" w:rsidR="0089763D" w:rsidRPr="00BA3E1E" w:rsidRDefault="0089763D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2111D0" w14:textId="77777777" w:rsidR="0060435E" w:rsidRPr="00BA3E1E" w:rsidRDefault="0060435E" w:rsidP="00BE57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ZAKONSKA OSNOVA ZA UVOĐENJE AKTIVNOSTI</w:t>
      </w:r>
    </w:p>
    <w:p w14:paraId="23B51029" w14:textId="77777777" w:rsidR="0060435E" w:rsidRPr="00BA3E1E" w:rsidRDefault="0060435E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Državni pedagoški standard osnovnoškolskog sustava odgoja i obrazovanja</w:t>
      </w:r>
    </w:p>
    <w:p w14:paraId="7439C630" w14:textId="77777777" w:rsidR="0089763D" w:rsidRPr="00BA3E1E" w:rsidRDefault="0089763D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77522B6" w14:textId="77777777" w:rsidR="0060435E" w:rsidRPr="00BA3E1E" w:rsidRDefault="0060435E" w:rsidP="00BE57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ISHODIŠTE I POKAZATELJI NA KOJIMA SE ZASNIVAJU IZRAČUNI I OCJENE POTREBNIH SREDSTAVA</w:t>
      </w:r>
    </w:p>
    <w:p w14:paraId="13C182F3" w14:textId="77777777" w:rsidR="0060435E" w:rsidRDefault="0060435E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stvarni troškovi iz prethodnih godina</w:t>
      </w:r>
    </w:p>
    <w:p w14:paraId="01C96E29" w14:textId="77777777" w:rsidR="00345229" w:rsidRPr="00345229" w:rsidRDefault="00345229" w:rsidP="0034522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793D21E" w14:textId="77777777" w:rsidR="0060435E" w:rsidRPr="00BA3E1E" w:rsidRDefault="0060435E" w:rsidP="00BE57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RAZLOZI ODSTUPANJA </w:t>
      </w:r>
    </w:p>
    <w:p w14:paraId="6CF09DB8" w14:textId="77777777" w:rsidR="00C24482" w:rsidRPr="00BA3E1E" w:rsidRDefault="00D64902" w:rsidP="00BE578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Hlk109976397"/>
      <w:r w:rsidRPr="00BA3E1E">
        <w:rPr>
          <w:rFonts w:ascii="Times New Roman" w:hAnsi="Times New Roman" w:cs="Times New Roman"/>
          <w:sz w:val="24"/>
          <w:szCs w:val="24"/>
          <w:lang w:eastAsia="en-US"/>
        </w:rPr>
        <w:t>nije došlo do odstupanja</w:t>
      </w:r>
      <w:bookmarkEnd w:id="0"/>
    </w:p>
    <w:p w14:paraId="65DF7DFF" w14:textId="77777777" w:rsidR="0089763D" w:rsidRPr="00BA3E1E" w:rsidRDefault="0089763D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9F19DE4" w14:textId="77777777" w:rsidR="00C24482" w:rsidRPr="00BA3E1E" w:rsidRDefault="00C24482" w:rsidP="00BE57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OPĆI CILJ</w:t>
      </w:r>
    </w:p>
    <w:p w14:paraId="55431024" w14:textId="77777777" w:rsidR="00C24482" w:rsidRPr="00BA3E1E" w:rsidRDefault="00C24482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Poboljšavanje kvalitete izvođenja nastave</w:t>
      </w:r>
    </w:p>
    <w:p w14:paraId="08CF0687" w14:textId="77777777" w:rsidR="0089763D" w:rsidRPr="00BA3E1E" w:rsidRDefault="0089763D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93A2D88" w14:textId="77777777" w:rsidR="00C24482" w:rsidRPr="00BA3E1E" w:rsidRDefault="00C24482" w:rsidP="00BE57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POSEBNI CILJEVI</w:t>
      </w:r>
    </w:p>
    <w:p w14:paraId="17F16EA2" w14:textId="77777777" w:rsidR="00C24482" w:rsidRPr="00BA3E1E" w:rsidRDefault="00C24482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Opremanje škola sukladno prema Državnom pedagoškom standardu</w:t>
      </w:r>
    </w:p>
    <w:p w14:paraId="242E077B" w14:textId="77777777" w:rsidR="0089763D" w:rsidRPr="00BA3E1E" w:rsidRDefault="0089763D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4E1D03B" w14:textId="77777777" w:rsidR="00C24482" w:rsidRPr="00BA3E1E" w:rsidRDefault="00C24482" w:rsidP="00BE57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POKAZATELJI USPJEŠNOSTI</w:t>
      </w:r>
    </w:p>
    <w:p w14:paraId="35FE130B" w14:textId="77777777" w:rsidR="00C24482" w:rsidRPr="00BA3E1E" w:rsidRDefault="00C24482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Pokazatelji učinka: Poboljšanje kvalitete izvođenja nastave</w:t>
      </w:r>
    </w:p>
    <w:p w14:paraId="6F2D5BE5" w14:textId="77777777" w:rsidR="009E04C0" w:rsidRPr="00BA3E1E" w:rsidRDefault="00C24482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Pokazatelji rezultata: </w:t>
      </w:r>
      <w:r w:rsidR="007C0F47" w:rsidRPr="00BA3E1E">
        <w:rPr>
          <w:rFonts w:ascii="Times New Roman" w:hAnsi="Times New Roman" w:cs="Times New Roman"/>
          <w:sz w:val="24"/>
          <w:szCs w:val="24"/>
          <w:lang w:eastAsia="en-US"/>
        </w:rPr>
        <w:t>Sudjelovanje škola u projektu e-Škole i s time povezanom projektu e-Tehničar, redovito održavanje informatičke opreme u sklopu projekta e-Tehničar, te dodjela sredstva školama za provedbu projekta e-Tehničar.</w:t>
      </w:r>
    </w:p>
    <w:p w14:paraId="3A2B444C" w14:textId="77777777" w:rsidR="0089763D" w:rsidRPr="00BA3E1E" w:rsidRDefault="0089763D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8E7E4DD" w14:textId="77777777" w:rsidR="00DD3887" w:rsidRPr="00BA3E1E" w:rsidRDefault="00DD3887" w:rsidP="00BE57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IZVOR FINANCIRANJA</w:t>
      </w:r>
    </w:p>
    <w:p w14:paraId="6343B02D" w14:textId="77777777" w:rsidR="001A202A" w:rsidRPr="00BA3E1E" w:rsidRDefault="00DD3887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opći prihodi i primici</w:t>
      </w:r>
    </w:p>
    <w:p w14:paraId="36CA8989" w14:textId="77777777" w:rsidR="0089763D" w:rsidRPr="00BA3E1E" w:rsidRDefault="0089763D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30B28C9" w14:textId="77777777" w:rsidR="001A202A" w:rsidRPr="00BA3E1E" w:rsidRDefault="001A202A" w:rsidP="00BE5788">
      <w:pPr>
        <w:pStyle w:val="Bezproreda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NAZIV </w:t>
      </w:r>
      <w:r w:rsidR="004C5F4E"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TEKUĆEG </w:t>
      </w: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PROJEKTA</w:t>
      </w:r>
    </w:p>
    <w:p w14:paraId="2E285C98" w14:textId="77777777" w:rsidR="001A202A" w:rsidRPr="00BA3E1E" w:rsidRDefault="001A202A" w:rsidP="00BE5788">
      <w:pPr>
        <w:pStyle w:val="Bezproreda"/>
        <w:ind w:firstLine="708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PRSTEN POTPORE VII.</w:t>
      </w:r>
      <w:r w:rsidR="00AB220E" w:rsidRPr="00BA3E1E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Pr="00BA3E1E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– 1001 T100058 </w:t>
      </w:r>
    </w:p>
    <w:p w14:paraId="5D750830" w14:textId="77777777" w:rsidR="0089763D" w:rsidRPr="00BA3E1E" w:rsidRDefault="0089763D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</w:pPr>
    </w:p>
    <w:p w14:paraId="6DC7F286" w14:textId="77777777" w:rsidR="001A202A" w:rsidRPr="00BA3E1E" w:rsidRDefault="001A202A" w:rsidP="00BE578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OPIS PROJEKTA</w:t>
      </w:r>
    </w:p>
    <w:p w14:paraId="2AAFFDC2" w14:textId="77777777" w:rsidR="001A202A" w:rsidRPr="00BA3E1E" w:rsidRDefault="001A202A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sufinanciranje rada pomoćnika u nastavi i stručnih komunikacijskih posrednika za učenike s teškoćama u razvoju u osnovnim i srednjim školama kojima je osnivač Zagrebačka županija </w:t>
      </w:r>
    </w:p>
    <w:p w14:paraId="3CA6D7B7" w14:textId="77777777" w:rsidR="0089763D" w:rsidRPr="00BA3E1E" w:rsidRDefault="0089763D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7AE51F5" w14:textId="77777777" w:rsidR="0060435E" w:rsidRPr="00BA3E1E" w:rsidRDefault="0060435E" w:rsidP="00BE578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ZAKONSKA OSNOVA ZA UVOĐENJE PROJEKTA</w:t>
      </w:r>
    </w:p>
    <w:p w14:paraId="258B12FA" w14:textId="77777777" w:rsidR="0060435E" w:rsidRPr="00BA3E1E" w:rsidRDefault="0060435E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Zakon o lokalnoj i područnoj (regionalnoj) samoupravi</w:t>
      </w:r>
    </w:p>
    <w:p w14:paraId="6363B4AB" w14:textId="77777777" w:rsidR="0060435E" w:rsidRPr="00BA3E1E" w:rsidRDefault="0060435E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Zakon o odgoju i obrazovanju u osnovnoj i srednjoj školi</w:t>
      </w:r>
    </w:p>
    <w:p w14:paraId="0316F8A3" w14:textId="77777777" w:rsidR="0060435E" w:rsidRPr="00BA3E1E" w:rsidRDefault="0060435E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Pravilnik o pomoćnicima u nastavi i stručnim komunikacijskim posrednicima</w:t>
      </w:r>
    </w:p>
    <w:p w14:paraId="234D4A00" w14:textId="77777777" w:rsidR="0089763D" w:rsidRPr="00BA3E1E" w:rsidRDefault="0089763D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71CB219" w14:textId="77777777" w:rsidR="0060435E" w:rsidRPr="00BA3E1E" w:rsidRDefault="0060435E" w:rsidP="00BE578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ISHODIŠTE I POKAZATELJI NA KOJIMA SE ZASNIVAJU IZRAČUNI I OCJENE POTREBNIH SREDSTAVA</w:t>
      </w:r>
    </w:p>
    <w:p w14:paraId="52E96098" w14:textId="77777777" w:rsidR="0060435E" w:rsidRPr="00BA3E1E" w:rsidRDefault="0060435E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Podaci osnovnih i srednjih škola o broju potrebnih pomoćnika – analiza potreba  </w:t>
      </w:r>
    </w:p>
    <w:p w14:paraId="5E2B7631" w14:textId="77777777" w:rsidR="0060435E" w:rsidRPr="00BA3E1E" w:rsidRDefault="0060435E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Odluke o ostvarivanju prava na potporu pomoćnika u nastavi / stručnog komunikacijskog posrednika</w:t>
      </w:r>
    </w:p>
    <w:p w14:paraId="446220E0" w14:textId="77777777" w:rsidR="0060435E" w:rsidRPr="00BA3E1E" w:rsidRDefault="0060435E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Suglasnosti Ministarstva znanosti i obrazovanja za uključivanje pomoćnika u nastavi/stručnih komunikacijskih posrednika</w:t>
      </w:r>
    </w:p>
    <w:p w14:paraId="0393FA82" w14:textId="77777777" w:rsidR="0089763D" w:rsidRPr="00BA3E1E" w:rsidRDefault="0089763D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EFE0B7E" w14:textId="77777777" w:rsidR="0060435E" w:rsidRPr="00BA3E1E" w:rsidRDefault="0060435E" w:rsidP="00BE578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RAZLOZI ODSTUPANJA </w:t>
      </w:r>
    </w:p>
    <w:p w14:paraId="530BB870" w14:textId="77777777" w:rsidR="0060435E" w:rsidRPr="00BA3E1E" w:rsidRDefault="00776CD8" w:rsidP="00BE5788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Povećanje plaća pomoćnika u nastavi</w:t>
      </w:r>
    </w:p>
    <w:p w14:paraId="03AF8E76" w14:textId="77777777" w:rsidR="0071166E" w:rsidRPr="00BA3E1E" w:rsidRDefault="0071166E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0F8FC51" w14:textId="77777777" w:rsidR="001A202A" w:rsidRPr="00BA3E1E" w:rsidRDefault="001A202A" w:rsidP="00BE578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OPĆI CILJ</w:t>
      </w:r>
    </w:p>
    <w:p w14:paraId="6AF472C9" w14:textId="77777777" w:rsidR="001A202A" w:rsidRPr="00BA3E1E" w:rsidRDefault="001A202A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omogućiti jednake uvjete školovanja za sve učenike </w:t>
      </w:r>
    </w:p>
    <w:p w14:paraId="3EE46E2D" w14:textId="77777777" w:rsidR="0089763D" w:rsidRPr="00BA3E1E" w:rsidRDefault="0089763D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C637B9A" w14:textId="77777777" w:rsidR="001A202A" w:rsidRPr="00BA3E1E" w:rsidRDefault="001A202A" w:rsidP="00BE578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POSEBNI CILJEVI</w:t>
      </w:r>
    </w:p>
    <w:p w14:paraId="6F89B92E" w14:textId="77777777" w:rsidR="001B1BB9" w:rsidRPr="00BA3E1E" w:rsidRDefault="001A202A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obrazovanje učenika s teškoćama u razvoju u skladu s njihovim potrebama i mogućnostima</w:t>
      </w:r>
    </w:p>
    <w:p w14:paraId="11920BAE" w14:textId="77777777" w:rsidR="00523B84" w:rsidRPr="00BA3E1E" w:rsidRDefault="00523B84" w:rsidP="00523B8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AD6D054" w14:textId="77777777" w:rsidR="001A202A" w:rsidRPr="00BA3E1E" w:rsidRDefault="001A202A" w:rsidP="00BE578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POKAZATELJI USPJEŠNOSTI</w:t>
      </w:r>
    </w:p>
    <w:p w14:paraId="0E02F040" w14:textId="77777777" w:rsidR="001A202A" w:rsidRPr="00BA3E1E" w:rsidRDefault="001A202A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Pokazatelj učinka: obrazovanje učenika s teškoćama u skladu s njihovim potrebama i mogućnostima </w:t>
      </w:r>
    </w:p>
    <w:p w14:paraId="21C7708A" w14:textId="77777777" w:rsidR="006B5E82" w:rsidRDefault="001A202A" w:rsidP="00BE5788">
      <w:pPr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Pokazatelji rezultata: </w:t>
      </w:r>
      <w:r w:rsidR="006B5E82" w:rsidRPr="00BA3E1E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2</w:t>
      </w:r>
      <w:r w:rsidR="0025732A" w:rsidRPr="00BA3E1E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učenik</w:t>
      </w:r>
      <w:r w:rsidR="006B5E82" w:rsidRPr="00BA3E1E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a</w:t>
      </w:r>
      <w:r w:rsidRPr="00BA3E1E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8D0DD9" w:rsidRPr="00BA3E1E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s teškoćama u razvoju koji ima</w:t>
      </w:r>
      <w:r w:rsidR="006B5E82" w:rsidRPr="00BA3E1E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ju</w:t>
      </w:r>
      <w:r w:rsidRPr="00BA3E1E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osiguranu potporu </w:t>
      </w:r>
      <w:r w:rsidR="006B5E82" w:rsidRPr="00BA3E1E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2 </w:t>
      </w:r>
      <w:r w:rsidRPr="00BA3E1E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pomoćnika u nastavi/stručnih komunikacijskih posrednika</w:t>
      </w:r>
    </w:p>
    <w:p w14:paraId="7B3514D4" w14:textId="77777777" w:rsidR="00345229" w:rsidRPr="00345229" w:rsidRDefault="00345229" w:rsidP="0034522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</w:p>
    <w:p w14:paraId="3E6CF9C8" w14:textId="77777777" w:rsidR="00776CD8" w:rsidRPr="00BA3E1E" w:rsidRDefault="00776CD8" w:rsidP="00BE5788">
      <w:pPr>
        <w:pStyle w:val="Bezproreda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NAZIV AKTIVNOSTI</w:t>
      </w:r>
    </w:p>
    <w:p w14:paraId="75B755BB" w14:textId="77777777" w:rsidR="006B5E82" w:rsidRPr="00BA3E1E" w:rsidRDefault="006B5E82" w:rsidP="00BE5788">
      <w:pPr>
        <w:pStyle w:val="Bezproreda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1560CC3D" w14:textId="77777777" w:rsidR="009D4355" w:rsidRPr="00BA3E1E" w:rsidRDefault="009D4355" w:rsidP="00BE5788">
      <w:pPr>
        <w:pStyle w:val="Bezproreda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PROGRAM 1002 </w:t>
      </w:r>
      <w:r w:rsidR="00E35274"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- KAPITALNO ULAGANJE </w:t>
      </w:r>
    </w:p>
    <w:p w14:paraId="3D8809D1" w14:textId="77777777" w:rsidR="00776CD8" w:rsidRPr="00BA3E1E" w:rsidRDefault="00776CD8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Oprema škola –  1002 T100001</w:t>
      </w:r>
    </w:p>
    <w:p w14:paraId="26ED5F9C" w14:textId="77777777" w:rsidR="0089763D" w:rsidRPr="00BA3E1E" w:rsidRDefault="0089763D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7B799E7D" w14:textId="77777777" w:rsidR="00776CD8" w:rsidRPr="00BA3E1E" w:rsidRDefault="00776CD8" w:rsidP="00BE57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OPIS AKTIVNOSTI</w:t>
      </w:r>
    </w:p>
    <w:p w14:paraId="03C211CE" w14:textId="77777777" w:rsidR="00776CD8" w:rsidRPr="00BA3E1E" w:rsidRDefault="00776CD8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Zagrebačka županija </w:t>
      </w:r>
      <w:r w:rsidR="00A435CA"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dala je sredstva </w:t>
      </w:r>
      <w:r w:rsidR="00A27BC5">
        <w:rPr>
          <w:rFonts w:ascii="Times New Roman" w:hAnsi="Times New Roman" w:cs="Times New Roman"/>
          <w:sz w:val="24"/>
          <w:szCs w:val="24"/>
          <w:lang w:eastAsia="en-US"/>
        </w:rPr>
        <w:t>Š</w:t>
      </w:r>
      <w:r w:rsidR="00A435CA" w:rsidRPr="00BA3E1E">
        <w:rPr>
          <w:rFonts w:ascii="Times New Roman" w:hAnsi="Times New Roman" w:cs="Times New Roman"/>
          <w:sz w:val="24"/>
          <w:szCs w:val="24"/>
          <w:lang w:eastAsia="en-US"/>
        </w:rPr>
        <w:t>koli namijenjena za uredsku opremu i namještaj te</w:t>
      </w:r>
      <w:r w:rsidR="009E302F" w:rsidRPr="00BA3E1E">
        <w:rPr>
          <w:rStyle w:val="whyltd"/>
          <w:rFonts w:ascii="Times New Roman" w:hAnsi="Times New Roman" w:cs="Times New Roman"/>
          <w:sz w:val="24"/>
          <w:szCs w:val="24"/>
        </w:rPr>
        <w:t xml:space="preserve"> za izvođenje radova ugradnje sustava tehničke zaštite u poslovnom objektu tj.</w:t>
      </w:r>
      <w:r w:rsidR="00A27BC5">
        <w:rPr>
          <w:rStyle w:val="whyltd"/>
          <w:rFonts w:ascii="Times New Roman" w:hAnsi="Times New Roman" w:cs="Times New Roman"/>
          <w:sz w:val="24"/>
          <w:szCs w:val="24"/>
        </w:rPr>
        <w:t xml:space="preserve"> </w:t>
      </w:r>
      <w:r w:rsidR="009E302F" w:rsidRPr="00BA3E1E">
        <w:rPr>
          <w:rStyle w:val="whyltd"/>
          <w:rFonts w:ascii="Times New Roman" w:hAnsi="Times New Roman" w:cs="Times New Roman"/>
          <w:sz w:val="24"/>
          <w:szCs w:val="24"/>
        </w:rPr>
        <w:t xml:space="preserve">za video nadzor naše </w:t>
      </w:r>
      <w:r w:rsidR="00A27BC5">
        <w:rPr>
          <w:rStyle w:val="whyltd"/>
          <w:rFonts w:ascii="Times New Roman" w:hAnsi="Times New Roman" w:cs="Times New Roman"/>
          <w:sz w:val="24"/>
          <w:szCs w:val="24"/>
        </w:rPr>
        <w:t>š</w:t>
      </w:r>
      <w:r w:rsidR="009E302F" w:rsidRPr="00BA3E1E">
        <w:rPr>
          <w:rStyle w:val="whyltd"/>
          <w:rFonts w:ascii="Times New Roman" w:hAnsi="Times New Roman" w:cs="Times New Roman"/>
          <w:sz w:val="24"/>
          <w:szCs w:val="24"/>
        </w:rPr>
        <w:t>kole</w:t>
      </w:r>
    </w:p>
    <w:p w14:paraId="4731D0FF" w14:textId="77777777" w:rsidR="0089763D" w:rsidRPr="00BA3E1E" w:rsidRDefault="0089763D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D2B9336" w14:textId="77777777" w:rsidR="00776CD8" w:rsidRPr="00BA3E1E" w:rsidRDefault="00776CD8" w:rsidP="00BE57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ZAKONSKA OSNOVA ZA UVOĐENJE AKTIVNOSTI</w:t>
      </w:r>
    </w:p>
    <w:p w14:paraId="6BBB70E1" w14:textId="77777777" w:rsidR="00776CD8" w:rsidRPr="00BA3E1E" w:rsidRDefault="00776CD8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Državni pedagoški standard osnovnoškolskog sustava odgoja i obrazovanja</w:t>
      </w:r>
    </w:p>
    <w:p w14:paraId="10E66805" w14:textId="77777777" w:rsidR="0089763D" w:rsidRPr="00BA3E1E" w:rsidRDefault="0089763D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2313A17" w14:textId="77777777" w:rsidR="00776CD8" w:rsidRPr="00BA3E1E" w:rsidRDefault="00776CD8" w:rsidP="00BE57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ISHODIŠTE I POKAZATELJI NA KOJIMA SE ZASNIVAJU IZRAČUNI I OCJENE POTREBNIH SREDSTAVA</w:t>
      </w:r>
    </w:p>
    <w:p w14:paraId="658E7FFC" w14:textId="77777777" w:rsidR="00776CD8" w:rsidRPr="00BA3E1E" w:rsidRDefault="00AE3E72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Procijenjena vrijednost nabave </w:t>
      </w:r>
    </w:p>
    <w:p w14:paraId="26D0DB83" w14:textId="77777777" w:rsidR="0089763D" w:rsidRPr="00BA3E1E" w:rsidRDefault="0089763D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581F8D2" w14:textId="77777777" w:rsidR="00776CD8" w:rsidRPr="00BA3E1E" w:rsidRDefault="00776CD8" w:rsidP="00BE57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RAZLOZI ODSTUPANJA </w:t>
      </w:r>
    </w:p>
    <w:p w14:paraId="56336E06" w14:textId="77777777" w:rsidR="007678EB" w:rsidRPr="00BA3E1E" w:rsidRDefault="00776CD8" w:rsidP="00BE5788">
      <w:pPr>
        <w:pStyle w:val="Odlomakpopisa"/>
        <w:numPr>
          <w:ilvl w:val="0"/>
          <w:numId w:val="26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sredstva nisu planirana u planu</w:t>
      </w:r>
      <w:r w:rsidR="007678EB" w:rsidRPr="00BA3E1E">
        <w:rPr>
          <w:rFonts w:ascii="Times New Roman" w:hAnsi="Times New Roman" w:cs="Times New Roman"/>
          <w:sz w:val="24"/>
          <w:szCs w:val="24"/>
        </w:rPr>
        <w:t xml:space="preserve">  već je nabava realizirana nakon što je Županija dostavila obavijest o istom.</w:t>
      </w:r>
    </w:p>
    <w:p w14:paraId="0E10BEF0" w14:textId="77777777" w:rsidR="00776CD8" w:rsidRPr="00BA3E1E" w:rsidRDefault="00776CD8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379C019" w14:textId="77777777" w:rsidR="00776CD8" w:rsidRPr="00BA3E1E" w:rsidRDefault="00776CD8" w:rsidP="00BE57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OPĆI CILJ</w:t>
      </w:r>
    </w:p>
    <w:p w14:paraId="60CB60C9" w14:textId="77777777" w:rsidR="00776CD8" w:rsidRPr="00BA3E1E" w:rsidRDefault="00776CD8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Poboljšavanje kvalitete izvođenja nastave i uvjeta rada</w:t>
      </w:r>
    </w:p>
    <w:p w14:paraId="754CF9D3" w14:textId="77777777" w:rsidR="00575F88" w:rsidRPr="00BA3E1E" w:rsidRDefault="00575F88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51908B1" w14:textId="77777777" w:rsidR="00475736" w:rsidRPr="00BA3E1E" w:rsidRDefault="00776CD8" w:rsidP="00BE5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POSEBNI CILJEVI</w:t>
      </w:r>
    </w:p>
    <w:p w14:paraId="4C6F3D80" w14:textId="77777777" w:rsidR="00776CD8" w:rsidRPr="00BA3E1E" w:rsidRDefault="00776CD8" w:rsidP="00BE5788">
      <w:pPr>
        <w:numPr>
          <w:ilvl w:val="0"/>
          <w:numId w:val="26"/>
        </w:numPr>
        <w:spacing w:after="0" w:line="240" w:lineRule="auto"/>
        <w:jc w:val="both"/>
        <w:rPr>
          <w:rStyle w:val="whyltd"/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Opremanje </w:t>
      </w:r>
      <w:r w:rsidR="00A27BC5">
        <w:rPr>
          <w:rFonts w:ascii="Times New Roman" w:hAnsi="Times New Roman" w:cs="Times New Roman"/>
          <w:sz w:val="24"/>
          <w:szCs w:val="24"/>
          <w:lang w:eastAsia="en-US"/>
        </w:rPr>
        <w:t>Š</w:t>
      </w: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kole </w:t>
      </w:r>
      <w:r w:rsidR="00A435CA" w:rsidRPr="00BA3E1E">
        <w:rPr>
          <w:rFonts w:ascii="Times New Roman" w:hAnsi="Times New Roman" w:cs="Times New Roman"/>
          <w:sz w:val="24"/>
          <w:szCs w:val="24"/>
          <w:lang w:eastAsia="en-US"/>
        </w:rPr>
        <w:t>s novim stolovima te</w:t>
      </w:r>
      <w:r w:rsidR="00475736" w:rsidRPr="00BA3E1E">
        <w:rPr>
          <w:rStyle w:val="whyltd"/>
          <w:rFonts w:ascii="Times New Roman" w:hAnsi="Times New Roman" w:cs="Times New Roman"/>
          <w:sz w:val="24"/>
          <w:szCs w:val="24"/>
        </w:rPr>
        <w:t xml:space="preserve"> za izvođenje radova ugradnje sustava tehničke zaštite u poslovnom objektu tj.</w:t>
      </w:r>
      <w:r w:rsidR="00A27BC5">
        <w:rPr>
          <w:rStyle w:val="whyltd"/>
          <w:rFonts w:ascii="Times New Roman" w:hAnsi="Times New Roman" w:cs="Times New Roman"/>
          <w:sz w:val="24"/>
          <w:szCs w:val="24"/>
        </w:rPr>
        <w:t xml:space="preserve"> </w:t>
      </w:r>
      <w:r w:rsidR="00475736" w:rsidRPr="00BA3E1E">
        <w:rPr>
          <w:rStyle w:val="whyltd"/>
          <w:rFonts w:ascii="Times New Roman" w:hAnsi="Times New Roman" w:cs="Times New Roman"/>
          <w:sz w:val="24"/>
          <w:szCs w:val="24"/>
        </w:rPr>
        <w:t xml:space="preserve">za video nadzor naše </w:t>
      </w:r>
      <w:r w:rsidR="00A27BC5">
        <w:rPr>
          <w:rStyle w:val="whyltd"/>
          <w:rFonts w:ascii="Times New Roman" w:hAnsi="Times New Roman" w:cs="Times New Roman"/>
          <w:sz w:val="24"/>
          <w:szCs w:val="24"/>
        </w:rPr>
        <w:t>š</w:t>
      </w:r>
      <w:r w:rsidR="00475736" w:rsidRPr="00BA3E1E">
        <w:rPr>
          <w:rStyle w:val="whyltd"/>
          <w:rFonts w:ascii="Times New Roman" w:hAnsi="Times New Roman" w:cs="Times New Roman"/>
          <w:sz w:val="24"/>
          <w:szCs w:val="24"/>
        </w:rPr>
        <w:t>kole.</w:t>
      </w:r>
    </w:p>
    <w:p w14:paraId="6297311D" w14:textId="77777777" w:rsidR="0089763D" w:rsidRPr="00BA3E1E" w:rsidRDefault="0089763D" w:rsidP="00BE578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4408AA" w14:textId="77777777" w:rsidR="00776CD8" w:rsidRPr="00BA3E1E" w:rsidRDefault="00776CD8" w:rsidP="00BE57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POKAZATELJI USPJEŠNOSTI</w:t>
      </w:r>
    </w:p>
    <w:p w14:paraId="160D4783" w14:textId="77777777" w:rsidR="00776CD8" w:rsidRPr="00BA3E1E" w:rsidRDefault="00776CD8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Pokazatelji učinka: Poboljšanje kvalitete izvođenja nastave</w:t>
      </w:r>
    </w:p>
    <w:p w14:paraId="167D39B2" w14:textId="77777777" w:rsidR="00776CD8" w:rsidRPr="00BA3E1E" w:rsidRDefault="00776CD8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Pokazatelji rezultata: </w:t>
      </w:r>
      <w:r w:rsidR="00AE3E72" w:rsidRPr="00BA3E1E">
        <w:rPr>
          <w:rFonts w:ascii="Times New Roman" w:hAnsi="Times New Roman" w:cs="Times New Roman"/>
          <w:color w:val="000000"/>
          <w:sz w:val="24"/>
          <w:szCs w:val="24"/>
        </w:rPr>
        <w:t>ulaganja u školske objekte sukladno pedagoškom standardu i potrebama škola.</w:t>
      </w:r>
    </w:p>
    <w:p w14:paraId="5D1B119E" w14:textId="77777777" w:rsidR="00DA54BC" w:rsidRPr="00BA3E1E" w:rsidRDefault="00DA54BC" w:rsidP="00BE57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7FBDD3" w14:textId="77777777" w:rsidR="00DA54BC" w:rsidRPr="00BA3E1E" w:rsidRDefault="00DA54BC" w:rsidP="00BE57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IZVOR FINANCIRANJA</w:t>
      </w:r>
    </w:p>
    <w:p w14:paraId="29A24948" w14:textId="77777777" w:rsidR="00DA54BC" w:rsidRPr="00BA3E1E" w:rsidRDefault="00DA54BC" w:rsidP="00BE5788">
      <w:pPr>
        <w:numPr>
          <w:ilvl w:val="0"/>
          <w:numId w:val="26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Opći prihodi i primici ( Županijski proračun )</w:t>
      </w:r>
    </w:p>
    <w:p w14:paraId="51E20BC6" w14:textId="77777777" w:rsidR="001A202A" w:rsidRPr="00BA3E1E" w:rsidRDefault="001A202A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7EA82BE" w14:textId="77777777" w:rsidR="00D00D77" w:rsidRPr="00BA3E1E" w:rsidRDefault="004513E8" w:rsidP="00BE5788">
      <w:pPr>
        <w:pStyle w:val="Bezproreda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NAZIV </w:t>
      </w:r>
      <w:r w:rsidR="0089058B"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TEKUĆEG </w:t>
      </w: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PROJEKTA</w:t>
      </w:r>
    </w:p>
    <w:p w14:paraId="2AA6AEBB" w14:textId="77777777" w:rsidR="00D00D77" w:rsidRPr="00BA3E1E" w:rsidRDefault="00D00D77" w:rsidP="00BE5788">
      <w:pPr>
        <w:pStyle w:val="Bezproreda"/>
        <w:ind w:firstLine="708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Knjige za </w:t>
      </w:r>
      <w:r w:rsidR="002A4896" w:rsidRPr="00BA3E1E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školsku </w:t>
      </w:r>
      <w:r w:rsidRPr="00BA3E1E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knjižnicu –  1002 T100016</w:t>
      </w:r>
    </w:p>
    <w:p w14:paraId="578A1180" w14:textId="77777777" w:rsidR="0089763D" w:rsidRPr="00BA3E1E" w:rsidRDefault="0089763D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66CE45F9" w14:textId="77777777" w:rsidR="00D00D77" w:rsidRPr="00BA3E1E" w:rsidRDefault="00D00D77" w:rsidP="00BE57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OPIS AKTIVNOSTI</w:t>
      </w:r>
    </w:p>
    <w:p w14:paraId="125F3F92" w14:textId="77777777" w:rsidR="00E846F6" w:rsidRPr="00BA3E1E" w:rsidRDefault="00D00D77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Zagrebačka županija dala je sredstva školi namijenjena za knjige u školskoj </w:t>
      </w:r>
      <w:r w:rsidR="00A27BC5">
        <w:rPr>
          <w:rFonts w:ascii="Times New Roman" w:hAnsi="Times New Roman" w:cs="Times New Roman"/>
          <w:sz w:val="24"/>
          <w:szCs w:val="24"/>
          <w:lang w:eastAsia="en-US"/>
        </w:rPr>
        <w:t>knjižnici</w:t>
      </w:r>
    </w:p>
    <w:p w14:paraId="6B167CE8" w14:textId="77777777" w:rsidR="003D43ED" w:rsidRPr="00BA3E1E" w:rsidRDefault="003D43ED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8C2CB50" w14:textId="77777777" w:rsidR="00D00D77" w:rsidRPr="00BA3E1E" w:rsidRDefault="00D00D77" w:rsidP="00BE57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ZAKONSKA OSNOVA ZA UVOĐENJE AKTIVNOSTI</w:t>
      </w:r>
    </w:p>
    <w:p w14:paraId="43FE9FA4" w14:textId="77777777" w:rsidR="00D00D77" w:rsidRPr="00BA3E1E" w:rsidRDefault="00D00D77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Državni pedagoški standard osnovnoškolskog sustava odgoja i obrazovanja</w:t>
      </w:r>
    </w:p>
    <w:p w14:paraId="1A3F3FC8" w14:textId="77777777" w:rsidR="00E846F6" w:rsidRPr="00BA3E1E" w:rsidRDefault="00E846F6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77E9009" w14:textId="77777777" w:rsidR="00D00D77" w:rsidRPr="00BA3E1E" w:rsidRDefault="00D00D77" w:rsidP="00BE57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ISHODIŠTE I POKAZATELJI NA KOJIMA SE ZASNIVAJU IZRAČUNI I OCJENE POTREBNIH SREDSTAVA</w:t>
      </w:r>
    </w:p>
    <w:p w14:paraId="1D685B79" w14:textId="77777777" w:rsidR="00D00D77" w:rsidRPr="00BA3E1E" w:rsidRDefault="00AE3E72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Procijenjena vrijednost nabave knjiga s obzirom na broj učenika u školi</w:t>
      </w:r>
      <w:r w:rsidR="003D43ED"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E07B6" w:rsidRPr="00BA3E1E">
        <w:rPr>
          <w:rFonts w:ascii="Times New Roman" w:hAnsi="Times New Roman" w:cs="Times New Roman"/>
          <w:sz w:val="24"/>
          <w:szCs w:val="24"/>
          <w:lang w:eastAsia="en-US"/>
        </w:rPr>
        <w:t>(=1.0</w:t>
      </w:r>
      <w:r w:rsidR="003D43ED" w:rsidRPr="00BA3E1E">
        <w:rPr>
          <w:rFonts w:ascii="Times New Roman" w:hAnsi="Times New Roman" w:cs="Times New Roman"/>
          <w:sz w:val="24"/>
          <w:szCs w:val="24"/>
          <w:lang w:eastAsia="en-US"/>
        </w:rPr>
        <w:t>00,00 eura za ustanove od 201 do 400 učenika)</w:t>
      </w:r>
    </w:p>
    <w:p w14:paraId="4789FF42" w14:textId="77777777" w:rsidR="00E846F6" w:rsidRPr="00BA3E1E" w:rsidRDefault="00E846F6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41259B3" w14:textId="77777777" w:rsidR="00D00D77" w:rsidRPr="00BA3E1E" w:rsidRDefault="00D00D77" w:rsidP="00BE57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RAZLOZI ODSTUPANJA </w:t>
      </w:r>
    </w:p>
    <w:p w14:paraId="1F07EFE3" w14:textId="77777777" w:rsidR="00D00D77" w:rsidRPr="00BA3E1E" w:rsidRDefault="00D00D77" w:rsidP="00BE578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nije došlo do odstupanja</w:t>
      </w:r>
    </w:p>
    <w:p w14:paraId="0E8A925D" w14:textId="77777777" w:rsidR="00E846F6" w:rsidRPr="00BA3E1E" w:rsidRDefault="00E846F6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51DA46B" w14:textId="77777777" w:rsidR="00D00D77" w:rsidRPr="00BA3E1E" w:rsidRDefault="00D00D77" w:rsidP="00BE57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OPĆI CILJ</w:t>
      </w:r>
    </w:p>
    <w:p w14:paraId="0D398447" w14:textId="77777777" w:rsidR="00D00D77" w:rsidRPr="00BA3E1E" w:rsidRDefault="00AE3E72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Opremanje sukladno državnom pedagoškom standardu</w:t>
      </w:r>
    </w:p>
    <w:p w14:paraId="72943E61" w14:textId="77777777" w:rsidR="00E846F6" w:rsidRPr="00BA3E1E" w:rsidRDefault="00E846F6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C29FDFC" w14:textId="77777777" w:rsidR="00D00D77" w:rsidRPr="00BA3E1E" w:rsidRDefault="00D00D77" w:rsidP="00BE57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POSEBNI CILJEVI</w:t>
      </w:r>
    </w:p>
    <w:p w14:paraId="320171DB" w14:textId="77777777" w:rsidR="00D00D77" w:rsidRPr="00BA3E1E" w:rsidRDefault="00D00D77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Opremanje škole s novim knjigama/lektirama</w:t>
      </w:r>
    </w:p>
    <w:p w14:paraId="7C79B912" w14:textId="77777777" w:rsidR="00E846F6" w:rsidRPr="00BA3E1E" w:rsidRDefault="00E846F6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4BDD190" w14:textId="77777777" w:rsidR="00D00D77" w:rsidRPr="00BA3E1E" w:rsidRDefault="00D00D77" w:rsidP="00BE57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POKAZATELJI USPJEŠNOSTI</w:t>
      </w:r>
    </w:p>
    <w:p w14:paraId="611D5C0D" w14:textId="77777777" w:rsidR="00D00D77" w:rsidRPr="00BA3E1E" w:rsidRDefault="00D00D77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Pokazatelji učinka: Poboljšanje kvalitete izvođenja nastave</w:t>
      </w:r>
    </w:p>
    <w:p w14:paraId="3E61374A" w14:textId="77777777" w:rsidR="006648A8" w:rsidRPr="00BA3E1E" w:rsidRDefault="00D00D77" w:rsidP="00BE57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Pokazatelji rezultata: </w:t>
      </w:r>
      <w:r w:rsidR="00AE3E72" w:rsidRPr="00BA3E1E">
        <w:rPr>
          <w:rFonts w:ascii="Times New Roman" w:hAnsi="Times New Roman" w:cs="Times New Roman"/>
          <w:sz w:val="24"/>
          <w:szCs w:val="24"/>
          <w:lang w:eastAsia="en-US"/>
        </w:rPr>
        <w:t>Sredstv</w:t>
      </w:r>
      <w:r w:rsidR="006648A8" w:rsidRPr="00BA3E1E">
        <w:rPr>
          <w:rFonts w:ascii="Times New Roman" w:hAnsi="Times New Roman" w:cs="Times New Roman"/>
          <w:sz w:val="24"/>
          <w:szCs w:val="24"/>
          <w:lang w:eastAsia="en-US"/>
        </w:rPr>
        <w:t>ima je kupljeno 76 novih naslova</w:t>
      </w:r>
    </w:p>
    <w:p w14:paraId="3292E02F" w14:textId="77777777" w:rsidR="006648A8" w:rsidRPr="00BA3E1E" w:rsidRDefault="006648A8" w:rsidP="00BE57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7AF3DCB" w14:textId="77777777" w:rsidR="00A27BC5" w:rsidRDefault="00A27BC5" w:rsidP="00BE5788">
      <w:pPr>
        <w:pStyle w:val="Bezproreda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28E282F8" w14:textId="77777777" w:rsidR="00A27BC5" w:rsidRDefault="00A27BC5" w:rsidP="00BE5788">
      <w:pPr>
        <w:pStyle w:val="Bezproreda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14C71EFE" w14:textId="77777777" w:rsidR="006648A8" w:rsidRPr="00BA3E1E" w:rsidRDefault="006648A8" w:rsidP="00BE5788">
      <w:pPr>
        <w:pStyle w:val="Bezproreda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NAZIV AKTIVNOSTI</w:t>
      </w:r>
    </w:p>
    <w:p w14:paraId="35FCA0E9" w14:textId="77777777" w:rsidR="00E846F6" w:rsidRPr="00BA3E1E" w:rsidRDefault="006648A8" w:rsidP="00BE5788">
      <w:pPr>
        <w:pStyle w:val="Bezproreda"/>
        <w:ind w:firstLine="708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PROGRAM 1001 –  A 100001 - RASHODI POSLOVANJA </w:t>
      </w:r>
    </w:p>
    <w:p w14:paraId="37B5CBAF" w14:textId="77777777" w:rsidR="001422BD" w:rsidRPr="00BA3E1E" w:rsidRDefault="001A202A" w:rsidP="0034522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PROGRAMI SREDNJIH ŠKOLA IZVAN ŽUPANIJSKOG PRORAČUNA - 1001 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3094"/>
        <w:gridCol w:w="1559"/>
        <w:gridCol w:w="1417"/>
        <w:gridCol w:w="1809"/>
      </w:tblGrid>
      <w:tr w:rsidR="008E07B6" w:rsidRPr="001C162F" w14:paraId="1A199A08" w14:textId="77777777" w:rsidTr="001422BD">
        <w:trPr>
          <w:trHeight w:val="751"/>
          <w:jc w:val="center"/>
        </w:trPr>
        <w:tc>
          <w:tcPr>
            <w:tcW w:w="1296" w:type="dxa"/>
            <w:vAlign w:val="center"/>
          </w:tcPr>
          <w:p w14:paraId="5453C586" w14:textId="77777777" w:rsidR="008E07B6" w:rsidRPr="001422BD" w:rsidRDefault="008E07B6" w:rsidP="00E379D4">
            <w:pPr>
              <w:spacing w:line="240" w:lineRule="auto"/>
              <w:jc w:val="both"/>
              <w:rPr>
                <w:rFonts w:cstheme="minorHAnsi"/>
                <w:lang w:eastAsia="en-US"/>
              </w:rPr>
            </w:pPr>
            <w:r w:rsidRPr="001422BD">
              <w:rPr>
                <w:rFonts w:cstheme="minorHAnsi"/>
                <w:lang w:eastAsia="en-US"/>
              </w:rPr>
              <w:t>OZNAKA PROGRAMA</w:t>
            </w:r>
          </w:p>
        </w:tc>
        <w:tc>
          <w:tcPr>
            <w:tcW w:w="3094" w:type="dxa"/>
            <w:vAlign w:val="center"/>
          </w:tcPr>
          <w:p w14:paraId="2CCD946D" w14:textId="77777777" w:rsidR="008E07B6" w:rsidRPr="001422BD" w:rsidRDefault="008E07B6" w:rsidP="006D426B">
            <w:pPr>
              <w:jc w:val="both"/>
              <w:rPr>
                <w:rFonts w:cstheme="minorHAnsi"/>
                <w:lang w:eastAsia="en-US"/>
              </w:rPr>
            </w:pPr>
            <w:r w:rsidRPr="001422BD">
              <w:rPr>
                <w:rFonts w:cstheme="minorHAnsi"/>
                <w:lang w:eastAsia="en-US"/>
              </w:rPr>
              <w:t>NAZIV PROGRAMA</w:t>
            </w:r>
          </w:p>
        </w:tc>
        <w:tc>
          <w:tcPr>
            <w:tcW w:w="1559" w:type="dxa"/>
          </w:tcPr>
          <w:p w14:paraId="65C3DEE8" w14:textId="77777777" w:rsidR="008E07B6" w:rsidRPr="001422BD" w:rsidRDefault="008E07B6" w:rsidP="0016766F">
            <w:pPr>
              <w:pStyle w:val="Bezproreda"/>
              <w:jc w:val="center"/>
              <w:rPr>
                <w:rFonts w:cstheme="minorHAnsi"/>
                <w:lang w:eastAsia="en-US"/>
              </w:rPr>
            </w:pPr>
            <w:r w:rsidRPr="001422BD">
              <w:rPr>
                <w:rFonts w:cstheme="minorHAnsi"/>
                <w:lang w:eastAsia="en-US"/>
              </w:rPr>
              <w:t>IZVRŠENJE</w:t>
            </w:r>
          </w:p>
          <w:p w14:paraId="264B44CC" w14:textId="77777777" w:rsidR="008E07B6" w:rsidRPr="001422BD" w:rsidRDefault="008E07B6" w:rsidP="0016766F">
            <w:pPr>
              <w:jc w:val="center"/>
              <w:rPr>
                <w:rFonts w:cstheme="minorHAnsi"/>
                <w:lang w:eastAsia="en-US"/>
              </w:rPr>
            </w:pPr>
            <w:r w:rsidRPr="001422BD">
              <w:rPr>
                <w:rFonts w:cstheme="minorHAnsi"/>
                <w:lang w:eastAsia="en-US"/>
              </w:rPr>
              <w:t>30.06.2024.</w:t>
            </w:r>
          </w:p>
        </w:tc>
        <w:tc>
          <w:tcPr>
            <w:tcW w:w="1417" w:type="dxa"/>
          </w:tcPr>
          <w:p w14:paraId="309B09C5" w14:textId="77777777" w:rsidR="008E07B6" w:rsidRPr="001422BD" w:rsidRDefault="008E07B6" w:rsidP="006D426B">
            <w:pPr>
              <w:jc w:val="center"/>
              <w:rPr>
                <w:rFonts w:cstheme="minorHAnsi"/>
                <w:lang w:eastAsia="en-US"/>
              </w:rPr>
            </w:pPr>
            <w:r w:rsidRPr="001422BD">
              <w:rPr>
                <w:rFonts w:cstheme="minorHAnsi"/>
                <w:lang w:eastAsia="en-US"/>
              </w:rPr>
              <w:t>Tekući plan 2025.</w:t>
            </w:r>
          </w:p>
        </w:tc>
        <w:tc>
          <w:tcPr>
            <w:tcW w:w="1809" w:type="dxa"/>
          </w:tcPr>
          <w:p w14:paraId="46D2A53B" w14:textId="77777777" w:rsidR="008E07B6" w:rsidRPr="001422BD" w:rsidRDefault="008E07B6" w:rsidP="00E379D4">
            <w:pPr>
              <w:spacing w:line="240" w:lineRule="auto"/>
              <w:jc w:val="center"/>
              <w:rPr>
                <w:rFonts w:cstheme="minorHAnsi"/>
                <w:lang w:eastAsia="en-US"/>
              </w:rPr>
            </w:pPr>
            <w:r w:rsidRPr="001422BD">
              <w:rPr>
                <w:rFonts w:cstheme="minorHAnsi"/>
                <w:lang w:eastAsia="en-US"/>
              </w:rPr>
              <w:t>Izvršenje plana 1.1.-30.06.2025.</w:t>
            </w:r>
          </w:p>
        </w:tc>
      </w:tr>
      <w:tr w:rsidR="008E07B6" w:rsidRPr="001C162F" w14:paraId="06AD1BEF" w14:textId="77777777" w:rsidTr="001422BD">
        <w:trPr>
          <w:trHeight w:val="951"/>
          <w:jc w:val="center"/>
        </w:trPr>
        <w:tc>
          <w:tcPr>
            <w:tcW w:w="1296" w:type="dxa"/>
          </w:tcPr>
          <w:p w14:paraId="6336F753" w14:textId="77777777" w:rsidR="008E07B6" w:rsidRPr="001C162F" w:rsidRDefault="008E07B6" w:rsidP="006D426B">
            <w:pPr>
              <w:jc w:val="both"/>
              <w:rPr>
                <w:b/>
                <w:lang w:eastAsia="en-US"/>
              </w:rPr>
            </w:pPr>
            <w:r w:rsidRPr="001C162F">
              <w:rPr>
                <w:lang w:eastAsia="en-US"/>
              </w:rPr>
              <w:t xml:space="preserve"> </w:t>
            </w:r>
            <w:r w:rsidRPr="001C162F">
              <w:rPr>
                <w:b/>
                <w:lang w:eastAsia="en-US"/>
              </w:rPr>
              <w:t>1001</w:t>
            </w:r>
          </w:p>
        </w:tc>
        <w:tc>
          <w:tcPr>
            <w:tcW w:w="3094" w:type="dxa"/>
          </w:tcPr>
          <w:p w14:paraId="4EBB23DC" w14:textId="77777777" w:rsidR="008E07B6" w:rsidRPr="002D501F" w:rsidRDefault="008E07B6" w:rsidP="006D426B">
            <w:pPr>
              <w:rPr>
                <w:lang w:eastAsia="en-US"/>
              </w:rPr>
            </w:pPr>
            <w:r w:rsidRPr="002D501F">
              <w:rPr>
                <w:lang w:eastAsia="en-US"/>
              </w:rPr>
              <w:t>PROGRAMI SREDNJIH ŠKOLA IZVAN ŽUPANIJSKOG PRORAČUNA</w:t>
            </w:r>
          </w:p>
        </w:tc>
        <w:tc>
          <w:tcPr>
            <w:tcW w:w="1559" w:type="dxa"/>
          </w:tcPr>
          <w:p w14:paraId="7C5BA0A9" w14:textId="77777777" w:rsidR="005F26AE" w:rsidRDefault="005F26AE" w:rsidP="00A21042">
            <w:pPr>
              <w:jc w:val="right"/>
              <w:rPr>
                <w:lang w:eastAsia="en-US"/>
              </w:rPr>
            </w:pPr>
          </w:p>
          <w:p w14:paraId="622F6941" w14:textId="77777777" w:rsidR="008E07B6" w:rsidRPr="00B07242" w:rsidRDefault="00B07242" w:rsidP="00A21042">
            <w:pPr>
              <w:jc w:val="right"/>
              <w:rPr>
                <w:lang w:eastAsia="en-US"/>
              </w:rPr>
            </w:pPr>
            <w:r w:rsidRPr="00B07242">
              <w:rPr>
                <w:lang w:eastAsia="en-US"/>
              </w:rPr>
              <w:t>648.589,76</w:t>
            </w:r>
          </w:p>
        </w:tc>
        <w:tc>
          <w:tcPr>
            <w:tcW w:w="1417" w:type="dxa"/>
          </w:tcPr>
          <w:p w14:paraId="4FE5D82D" w14:textId="77777777" w:rsidR="005F26AE" w:rsidRDefault="005F26AE" w:rsidP="00A21042">
            <w:pPr>
              <w:jc w:val="right"/>
              <w:rPr>
                <w:lang w:eastAsia="en-US"/>
              </w:rPr>
            </w:pPr>
          </w:p>
          <w:p w14:paraId="3FA30FF6" w14:textId="77777777" w:rsidR="008E07B6" w:rsidRPr="001C162F" w:rsidRDefault="008E07B6" w:rsidP="00A2104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1.267.951,00</w:t>
            </w:r>
          </w:p>
        </w:tc>
        <w:tc>
          <w:tcPr>
            <w:tcW w:w="1809" w:type="dxa"/>
          </w:tcPr>
          <w:p w14:paraId="6DA8337F" w14:textId="77777777" w:rsidR="005F26AE" w:rsidRDefault="005F26AE" w:rsidP="00A21042">
            <w:pPr>
              <w:jc w:val="right"/>
              <w:rPr>
                <w:lang w:eastAsia="en-US"/>
              </w:rPr>
            </w:pPr>
          </w:p>
          <w:p w14:paraId="68CC74E3" w14:textId="77777777" w:rsidR="008E07B6" w:rsidRPr="001C162F" w:rsidRDefault="00CA63CD" w:rsidP="00A21042">
            <w:pPr>
              <w:jc w:val="right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708.802,08</w:t>
            </w:r>
          </w:p>
        </w:tc>
      </w:tr>
      <w:tr w:rsidR="008E07B6" w:rsidRPr="001C162F" w14:paraId="2CD656B0" w14:textId="77777777" w:rsidTr="001422BD">
        <w:trPr>
          <w:jc w:val="center"/>
        </w:trPr>
        <w:tc>
          <w:tcPr>
            <w:tcW w:w="1296" w:type="dxa"/>
          </w:tcPr>
          <w:p w14:paraId="3A154FC7" w14:textId="77777777" w:rsidR="008E07B6" w:rsidRPr="001C162F" w:rsidRDefault="008E07B6" w:rsidP="006D426B">
            <w:pPr>
              <w:jc w:val="both"/>
              <w:rPr>
                <w:lang w:eastAsia="en-US"/>
              </w:rPr>
            </w:pPr>
            <w:r w:rsidRPr="001C162F">
              <w:rPr>
                <w:lang w:eastAsia="en-US"/>
              </w:rPr>
              <w:t>Ukupno</w:t>
            </w:r>
            <w:r>
              <w:rPr>
                <w:lang w:eastAsia="en-US"/>
              </w:rPr>
              <w:t>:</w:t>
            </w:r>
          </w:p>
        </w:tc>
        <w:tc>
          <w:tcPr>
            <w:tcW w:w="3094" w:type="dxa"/>
          </w:tcPr>
          <w:p w14:paraId="5EA268B9" w14:textId="77777777" w:rsidR="008E07B6" w:rsidRPr="001C162F" w:rsidRDefault="008E07B6" w:rsidP="006D426B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14:paraId="17985C79" w14:textId="77777777" w:rsidR="008E07B6" w:rsidRPr="00B07242" w:rsidRDefault="00B07242" w:rsidP="00A21042">
            <w:pPr>
              <w:jc w:val="right"/>
              <w:rPr>
                <w:b/>
                <w:lang w:eastAsia="en-US"/>
              </w:rPr>
            </w:pPr>
            <w:r w:rsidRPr="00B07242">
              <w:rPr>
                <w:b/>
                <w:lang w:eastAsia="en-US"/>
              </w:rPr>
              <w:t>648.589,76</w:t>
            </w:r>
          </w:p>
        </w:tc>
        <w:tc>
          <w:tcPr>
            <w:tcW w:w="1417" w:type="dxa"/>
          </w:tcPr>
          <w:p w14:paraId="4B204A93" w14:textId="77777777" w:rsidR="008E07B6" w:rsidRPr="001C162F" w:rsidRDefault="008E07B6" w:rsidP="00A21042">
            <w:pPr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1.267.951,00</w:t>
            </w:r>
          </w:p>
        </w:tc>
        <w:tc>
          <w:tcPr>
            <w:tcW w:w="1809" w:type="dxa"/>
          </w:tcPr>
          <w:p w14:paraId="30D9C138" w14:textId="77777777" w:rsidR="008E07B6" w:rsidRPr="001C162F" w:rsidRDefault="00CA63CD" w:rsidP="00A21042">
            <w:pPr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708.802,08</w:t>
            </w:r>
          </w:p>
        </w:tc>
      </w:tr>
    </w:tbl>
    <w:p w14:paraId="35C87382" w14:textId="77777777" w:rsidR="00A27BC5" w:rsidRDefault="00A27BC5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66040656" w14:textId="77777777" w:rsidR="00A27BC5" w:rsidRDefault="00A27BC5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4373EF5A" w14:textId="77777777" w:rsidR="001A202A" w:rsidRPr="00BA3E1E" w:rsidRDefault="001A202A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MJERA IZ PLANA RAZVOJA ZAGREBAČKE ŽUPANIJE ZA PERIOD 2021. -2027.</w:t>
      </w:r>
    </w:p>
    <w:p w14:paraId="51B22EEE" w14:textId="77777777" w:rsidR="00E846F6" w:rsidRPr="00BA3E1E" w:rsidRDefault="001A202A" w:rsidP="00FC04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Mjera: 4.3. – Unaprjeđenje odgojno – obrazovnih usluga</w:t>
      </w:r>
    </w:p>
    <w:p w14:paraId="3BBF3521" w14:textId="77777777" w:rsidR="00E846F6" w:rsidRPr="00BA3E1E" w:rsidRDefault="00E846F6" w:rsidP="00FC041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31661692" w14:textId="77777777" w:rsidR="001A202A" w:rsidRPr="00BA3E1E" w:rsidRDefault="001A202A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OPIS PROGRAMA</w:t>
      </w:r>
    </w:p>
    <w:p w14:paraId="347CA1E0" w14:textId="77777777" w:rsidR="001B1BB9" w:rsidRPr="00BA3E1E" w:rsidRDefault="00FC6500" w:rsidP="00FC04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Ovim programom se financiraju rashodi nužni za realizaciju obrazovnog programa koji se financiraju iz vlastitih prihoda, prenesenih viškova prihoda, pomoći, prihoda za posebne namjene i donacija. Osiguravaju se sredstva za materijalne i financijske rashode poslovanja, rashode za zaposlene, rashode za nabavu proizvedene dugotrajne imovine, te za nabavu udžbenika za učenike, za rad Školskog športskog društva, za opremanje </w:t>
      </w:r>
      <w:r w:rsidR="00A27BC5">
        <w:rPr>
          <w:rFonts w:ascii="Times New Roman" w:hAnsi="Times New Roman" w:cs="Times New Roman"/>
          <w:bCs/>
          <w:sz w:val="24"/>
          <w:szCs w:val="24"/>
          <w:lang w:eastAsia="en-US"/>
        </w:rPr>
        <w:t>Š</w:t>
      </w:r>
      <w:r w:rsidRPr="00BA3E1E">
        <w:rPr>
          <w:rFonts w:ascii="Times New Roman" w:hAnsi="Times New Roman" w:cs="Times New Roman"/>
          <w:bCs/>
          <w:sz w:val="24"/>
          <w:szCs w:val="24"/>
          <w:lang w:eastAsia="en-US"/>
        </w:rPr>
        <w:t>kole, za osiguranja učenika, za izvannastavne aktivnosti, za natjecanja i sl.</w:t>
      </w:r>
    </w:p>
    <w:p w14:paraId="2C5AE91D" w14:textId="77777777" w:rsidR="000D102E" w:rsidRPr="00BA3E1E" w:rsidRDefault="000D102E" w:rsidP="000D102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36ADD61A" w14:textId="77777777" w:rsidR="001A202A" w:rsidRPr="00BA3E1E" w:rsidRDefault="001A202A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OPĆI CILJ</w:t>
      </w:r>
    </w:p>
    <w:p w14:paraId="45FB71BF" w14:textId="77777777" w:rsidR="001A202A" w:rsidRPr="00BA3E1E" w:rsidRDefault="001A202A" w:rsidP="00FC04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Cs/>
          <w:sz w:val="24"/>
          <w:szCs w:val="24"/>
          <w:lang w:eastAsia="en-US"/>
        </w:rPr>
        <w:t>Odgoj i obrazovanje učenika srednjih škola</w:t>
      </w:r>
    </w:p>
    <w:p w14:paraId="5A477F1B" w14:textId="77777777" w:rsidR="00E846F6" w:rsidRPr="00BA3E1E" w:rsidRDefault="00E846F6" w:rsidP="00FC0410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14:paraId="03E41D08" w14:textId="77777777" w:rsidR="001A202A" w:rsidRPr="00BA3E1E" w:rsidRDefault="001A202A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POSEBNI CILJEVI</w:t>
      </w:r>
    </w:p>
    <w:p w14:paraId="613A76CC" w14:textId="77777777" w:rsidR="009E04C0" w:rsidRPr="00BA3E1E" w:rsidRDefault="001A202A" w:rsidP="00FC04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Stvaranje jednakih uvjeta školovanja na području cijele Zagrebačke županije koji zadovoljavaju Državni pedagoški standard srednjoškolskog sustava odgoja i obrazovanja</w:t>
      </w:r>
    </w:p>
    <w:p w14:paraId="1AEC6779" w14:textId="77777777" w:rsidR="00E846F6" w:rsidRPr="00BA3E1E" w:rsidRDefault="00E846F6" w:rsidP="00FC04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A4A4DFE" w14:textId="77777777" w:rsidR="001A202A" w:rsidRPr="00BA3E1E" w:rsidRDefault="001A202A" w:rsidP="00FC0410">
      <w:pPr>
        <w:pStyle w:val="Bezproreda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NAZIV AKTIVNOSTI </w:t>
      </w:r>
    </w:p>
    <w:p w14:paraId="0F9EFC97" w14:textId="77777777" w:rsidR="001A202A" w:rsidRPr="00BA3E1E" w:rsidRDefault="001A202A" w:rsidP="00FC0410">
      <w:pPr>
        <w:pStyle w:val="Bezproreda"/>
        <w:ind w:firstLine="708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ADMINISTRATIVNO, TEHNIČKO I STRUČNO OSOBLJE</w:t>
      </w:r>
      <w:r w:rsidRPr="00BA3E1E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- 1001 </w:t>
      </w:r>
      <w:r w:rsidRPr="00BA3E1E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A100002</w:t>
      </w:r>
    </w:p>
    <w:p w14:paraId="614CF54F" w14:textId="77777777" w:rsidR="00E846F6" w:rsidRPr="00BA3E1E" w:rsidRDefault="00E846F6" w:rsidP="00FC041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606BCA56" w14:textId="77777777" w:rsidR="001A202A" w:rsidRPr="00BA3E1E" w:rsidRDefault="001A202A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OPIS AKTIVNOSTI</w:t>
      </w:r>
    </w:p>
    <w:p w14:paraId="223E4200" w14:textId="77777777" w:rsidR="001A202A" w:rsidRPr="00BA3E1E" w:rsidRDefault="001A202A" w:rsidP="00FC041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Ovom aktivnošću se financiraju plaće zaposlenika, doprinosi za zdravstveno</w:t>
      </w:r>
      <w:r w:rsidR="007F6052"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 i mirovinsko osiguranje te</w:t>
      </w: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 ostali rashodi za zaposlene. </w:t>
      </w:r>
    </w:p>
    <w:p w14:paraId="4976BE09" w14:textId="77777777" w:rsidR="0071166E" w:rsidRPr="00BA3E1E" w:rsidRDefault="0071166E" w:rsidP="00FC04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B653669" w14:textId="77777777" w:rsidR="0060435E" w:rsidRPr="00BA3E1E" w:rsidRDefault="0060435E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ZAKONSKA OSNOVA ZA UVOĐENJE AKTIVNOSTI</w:t>
      </w:r>
    </w:p>
    <w:p w14:paraId="24E53D80" w14:textId="77777777" w:rsidR="0060435E" w:rsidRPr="00BA3E1E" w:rsidRDefault="0060435E" w:rsidP="00FC0410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Cs/>
          <w:sz w:val="24"/>
          <w:szCs w:val="24"/>
          <w:lang w:eastAsia="en-US"/>
        </w:rPr>
        <w:t>Zakon o plaćama u javnim službama</w:t>
      </w:r>
    </w:p>
    <w:p w14:paraId="09752BCC" w14:textId="77777777" w:rsidR="0060435E" w:rsidRPr="00BA3E1E" w:rsidRDefault="0060435E" w:rsidP="00FC0410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Cs/>
          <w:sz w:val="24"/>
          <w:szCs w:val="24"/>
          <w:lang w:eastAsia="en-US"/>
        </w:rPr>
        <w:t>Temeljni kolektivni ugovor</w:t>
      </w:r>
    </w:p>
    <w:p w14:paraId="6F1DF1D8" w14:textId="77777777" w:rsidR="0060435E" w:rsidRPr="00BA3E1E" w:rsidRDefault="0060435E" w:rsidP="00FC0410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Cs/>
          <w:sz w:val="24"/>
          <w:szCs w:val="24"/>
          <w:lang w:eastAsia="en-US"/>
        </w:rPr>
        <w:t>Zakon o porezu na dohodak</w:t>
      </w:r>
    </w:p>
    <w:p w14:paraId="6AD3E945" w14:textId="77777777" w:rsidR="0060435E" w:rsidRPr="00BA3E1E" w:rsidRDefault="0060435E" w:rsidP="00FC0410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Cs/>
          <w:sz w:val="24"/>
          <w:szCs w:val="24"/>
          <w:lang w:eastAsia="en-US"/>
        </w:rPr>
        <w:t>Interni akti i pravilnici</w:t>
      </w:r>
    </w:p>
    <w:p w14:paraId="5EA8FB5E" w14:textId="77777777" w:rsidR="0060435E" w:rsidRPr="00BA3E1E" w:rsidRDefault="0060435E" w:rsidP="00FC0410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Cs/>
          <w:sz w:val="24"/>
          <w:szCs w:val="24"/>
          <w:lang w:eastAsia="en-US"/>
        </w:rPr>
        <w:t>Zakon o tržištu rada</w:t>
      </w:r>
    </w:p>
    <w:p w14:paraId="13C0365E" w14:textId="77777777" w:rsidR="00E846F6" w:rsidRPr="00BA3E1E" w:rsidRDefault="00E846F6" w:rsidP="00FC0410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14:paraId="4FF2793B" w14:textId="77777777" w:rsidR="0060435E" w:rsidRPr="00BA3E1E" w:rsidRDefault="0060435E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ISHODIŠTE I POKAZATELJI NA KOJIMA SE ZASNIVAJU IZRAČUNI I OCJENE POTREBNIH SREDSTAVA</w:t>
      </w:r>
    </w:p>
    <w:p w14:paraId="2421B868" w14:textId="77777777" w:rsidR="0060435E" w:rsidRPr="00BA3E1E" w:rsidRDefault="005B1214" w:rsidP="00FC0410">
      <w:pPr>
        <w:numPr>
          <w:ilvl w:val="0"/>
          <w:numId w:val="25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BA3E1E">
        <w:rPr>
          <w:rFonts w:ascii="Times New Roman" w:hAnsi="Times New Roman" w:cs="Times New Roman"/>
          <w:sz w:val="24"/>
          <w:szCs w:val="24"/>
        </w:rPr>
        <w:t xml:space="preserve">Broj zaposlenih </w:t>
      </w:r>
      <w:r w:rsidRPr="00BA3E1E">
        <w:rPr>
          <w:rFonts w:ascii="Times New Roman" w:hAnsi="Times New Roman" w:cs="Times New Roman"/>
          <w:b/>
          <w:sz w:val="24"/>
          <w:szCs w:val="24"/>
        </w:rPr>
        <w:t xml:space="preserve">50, </w:t>
      </w:r>
      <w:r w:rsidRPr="00BA3E1E">
        <w:rPr>
          <w:rFonts w:ascii="Times New Roman" w:hAnsi="Times New Roman" w:cs="Times New Roman"/>
          <w:sz w:val="24"/>
          <w:szCs w:val="24"/>
        </w:rPr>
        <w:t>od toga:</w:t>
      </w:r>
      <w:r w:rsidRPr="00BA3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072" w:rsidRPr="00BA3E1E">
        <w:rPr>
          <w:rFonts w:ascii="Times New Roman" w:hAnsi="Times New Roman" w:cs="Times New Roman"/>
          <w:sz w:val="24"/>
          <w:szCs w:val="24"/>
        </w:rPr>
        <w:t>4</w:t>
      </w:r>
      <w:r w:rsidR="00A819CC" w:rsidRPr="00BA3E1E">
        <w:rPr>
          <w:rFonts w:ascii="Times New Roman" w:hAnsi="Times New Roman" w:cs="Times New Roman"/>
          <w:sz w:val="24"/>
          <w:szCs w:val="24"/>
        </w:rPr>
        <w:t>5</w:t>
      </w:r>
      <w:r w:rsidRPr="00BA3E1E">
        <w:rPr>
          <w:rFonts w:ascii="Times New Roman" w:hAnsi="Times New Roman" w:cs="Times New Roman"/>
          <w:sz w:val="24"/>
          <w:szCs w:val="24"/>
        </w:rPr>
        <w:t xml:space="preserve"> djelatnika visoka stručna sprema</w:t>
      </w:r>
      <w:r w:rsidRPr="00BA3E1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819CC" w:rsidRPr="00BA3E1E">
        <w:rPr>
          <w:rFonts w:ascii="Times New Roman" w:hAnsi="Times New Roman" w:cs="Times New Roman"/>
          <w:sz w:val="24"/>
          <w:szCs w:val="24"/>
        </w:rPr>
        <w:t>1</w:t>
      </w:r>
      <w:r w:rsidR="001A10F0" w:rsidRPr="00BA3E1E">
        <w:rPr>
          <w:rFonts w:ascii="Times New Roman" w:hAnsi="Times New Roman" w:cs="Times New Roman"/>
          <w:sz w:val="24"/>
          <w:szCs w:val="24"/>
        </w:rPr>
        <w:t xml:space="preserve"> djelatnik viša  stručna sprema, </w:t>
      </w:r>
      <w:r w:rsidR="00A819CC" w:rsidRPr="00BA3E1E">
        <w:rPr>
          <w:rFonts w:ascii="Times New Roman" w:hAnsi="Times New Roman" w:cs="Times New Roman"/>
          <w:sz w:val="24"/>
          <w:szCs w:val="24"/>
        </w:rPr>
        <w:t>3</w:t>
      </w:r>
      <w:r w:rsidRPr="00BA3E1E">
        <w:rPr>
          <w:rFonts w:ascii="Times New Roman" w:hAnsi="Times New Roman" w:cs="Times New Roman"/>
          <w:sz w:val="24"/>
          <w:szCs w:val="24"/>
        </w:rPr>
        <w:t xml:space="preserve"> djelatnika srednja stručna sprema</w:t>
      </w:r>
      <w:r w:rsidR="009B0072" w:rsidRPr="00BA3E1E">
        <w:rPr>
          <w:rFonts w:ascii="Times New Roman" w:hAnsi="Times New Roman" w:cs="Times New Roman"/>
          <w:sz w:val="24"/>
          <w:szCs w:val="24"/>
        </w:rPr>
        <w:t xml:space="preserve"> i 1</w:t>
      </w:r>
      <w:r w:rsidRPr="00BA3E1E">
        <w:rPr>
          <w:rFonts w:ascii="Times New Roman" w:hAnsi="Times New Roman" w:cs="Times New Roman"/>
          <w:sz w:val="24"/>
          <w:szCs w:val="24"/>
        </w:rPr>
        <w:t xml:space="preserve"> bez stručne spreme </w:t>
      </w:r>
    </w:p>
    <w:p w14:paraId="3CAC3DCE" w14:textId="77777777" w:rsidR="00E846F6" w:rsidRPr="00BA3E1E" w:rsidRDefault="00E846F6" w:rsidP="00FC0410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14:paraId="36CBE160" w14:textId="77777777" w:rsidR="0060435E" w:rsidRPr="00BA3E1E" w:rsidRDefault="0060435E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RAZLOZI ODSTUPANJA </w:t>
      </w:r>
    </w:p>
    <w:p w14:paraId="4691FC09" w14:textId="77777777" w:rsidR="001A202A" w:rsidRPr="00BA3E1E" w:rsidRDefault="0071166E" w:rsidP="00FC041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Povećanj</w:t>
      </w:r>
      <w:r w:rsidR="00E54308" w:rsidRPr="00BA3E1E">
        <w:rPr>
          <w:rFonts w:ascii="Times New Roman" w:hAnsi="Times New Roman" w:cs="Times New Roman"/>
          <w:sz w:val="24"/>
          <w:szCs w:val="24"/>
          <w:lang w:eastAsia="en-US"/>
        </w:rPr>
        <w:t>e osnovice i koeficijenta u 2025</w:t>
      </w:r>
      <w:r w:rsidRPr="00BA3E1E">
        <w:rPr>
          <w:rFonts w:ascii="Times New Roman" w:hAnsi="Times New Roman" w:cs="Times New Roman"/>
          <w:sz w:val="24"/>
          <w:szCs w:val="24"/>
          <w:lang w:eastAsia="en-US"/>
        </w:rPr>
        <w:t>.godini</w:t>
      </w:r>
    </w:p>
    <w:p w14:paraId="697ECF24" w14:textId="77777777" w:rsidR="00E846F6" w:rsidRPr="00BA3E1E" w:rsidRDefault="00E846F6" w:rsidP="00FC04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0DD8B2B" w14:textId="77777777" w:rsidR="001A202A" w:rsidRPr="00BA3E1E" w:rsidRDefault="001A202A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OPĆI CILJ</w:t>
      </w:r>
    </w:p>
    <w:p w14:paraId="0E30CA77" w14:textId="77777777" w:rsidR="001A202A" w:rsidRPr="00BA3E1E" w:rsidRDefault="001A202A" w:rsidP="00FC041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Učinkovita odgojno obrazovna ustanova. Efikasna i pravovremena provedba nastavnog programa. </w:t>
      </w:r>
    </w:p>
    <w:p w14:paraId="00D3E28B" w14:textId="77777777" w:rsidR="001A202A" w:rsidRPr="00BA3E1E" w:rsidRDefault="001A202A" w:rsidP="00FC041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Obnašanje poslova i zadaća propisanih Pravilnikom koji uređuje unutarnje ustrojstvo  </w:t>
      </w:r>
    </w:p>
    <w:p w14:paraId="5BA6A185" w14:textId="77777777" w:rsidR="00E846F6" w:rsidRPr="00BA3E1E" w:rsidRDefault="00E846F6" w:rsidP="00FC04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28F5FE8" w14:textId="77777777" w:rsidR="001A202A" w:rsidRPr="00BA3E1E" w:rsidRDefault="001A202A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POSEBNI CILJEVI </w:t>
      </w:r>
    </w:p>
    <w:p w14:paraId="715F1E7F" w14:textId="77777777" w:rsidR="001A202A" w:rsidRPr="00BA3E1E" w:rsidRDefault="001A202A" w:rsidP="00FC041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Osigurati brzu i učinkovitu podršku učenicima</w:t>
      </w:r>
    </w:p>
    <w:p w14:paraId="6921D875" w14:textId="77777777" w:rsidR="001A202A" w:rsidRPr="00BA3E1E" w:rsidRDefault="001A202A" w:rsidP="00FC041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Implementirati i razvijati programe koji učenicima pomažu pri razvoju dodatnih vještina i znanja</w:t>
      </w:r>
    </w:p>
    <w:p w14:paraId="5279F71D" w14:textId="77777777" w:rsidR="009E04C0" w:rsidRPr="00BA3E1E" w:rsidRDefault="001A202A" w:rsidP="00FC041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Osigurati organizacijske, materijalne, tehničke i druge uvjete za redovan rad </w:t>
      </w:r>
    </w:p>
    <w:p w14:paraId="2C0A01FB" w14:textId="77777777" w:rsidR="00E846F6" w:rsidRPr="00BA3E1E" w:rsidRDefault="00E846F6" w:rsidP="00FC04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6FAC9FC" w14:textId="77777777" w:rsidR="001A202A" w:rsidRPr="00BA3E1E" w:rsidRDefault="001A202A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POKAZATELJI USPJEŠNOSTI</w:t>
      </w:r>
    </w:p>
    <w:p w14:paraId="2E238D2F" w14:textId="77777777" w:rsidR="0071166E" w:rsidRPr="00BA3E1E" w:rsidRDefault="001A202A" w:rsidP="00FC04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Pokazatelji učinka: Osigurati kvalitetno obrazovanje, te sve popratne aktivnosti koje su nužne kao podrška obrazovnom sustavu, a koje su u nadležnosti Srednje škole. </w:t>
      </w:r>
    </w:p>
    <w:p w14:paraId="24EC063D" w14:textId="77777777" w:rsidR="003564B8" w:rsidRPr="00BA3E1E" w:rsidRDefault="001A202A" w:rsidP="00FC04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Pokazatelji rezultata: Uspješno izvršenje zadaća iz djelokruga Srednje škole.</w:t>
      </w:r>
    </w:p>
    <w:p w14:paraId="0DB8148D" w14:textId="77777777" w:rsidR="000D102E" w:rsidRPr="00BA3E1E" w:rsidRDefault="000D102E" w:rsidP="000D102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9F91626" w14:textId="77777777" w:rsidR="001A202A" w:rsidRPr="00BA3E1E" w:rsidRDefault="001A202A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IZVOR FINANCIRANJA</w:t>
      </w:r>
    </w:p>
    <w:p w14:paraId="13D3A119" w14:textId="77777777" w:rsidR="001A202A" w:rsidRPr="00BA3E1E" w:rsidRDefault="001A202A" w:rsidP="00FC04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Pomoći </w:t>
      </w:r>
    </w:p>
    <w:p w14:paraId="38D80823" w14:textId="77777777" w:rsidR="00E846F6" w:rsidRPr="00BA3E1E" w:rsidRDefault="00E846F6" w:rsidP="00FC04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2BCE834" w14:textId="77777777" w:rsidR="001A202A" w:rsidRPr="00BA3E1E" w:rsidRDefault="001A202A" w:rsidP="00FC0410">
      <w:pPr>
        <w:pStyle w:val="Bezproreda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NAZIV AKTIVNOSTI </w:t>
      </w:r>
    </w:p>
    <w:p w14:paraId="3424E34A" w14:textId="77777777" w:rsidR="001A202A" w:rsidRPr="00BA3E1E" w:rsidRDefault="001A202A" w:rsidP="00FC0410">
      <w:pPr>
        <w:pStyle w:val="Bezproreda"/>
        <w:ind w:firstLine="708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RASHODI POSLOVANJA</w:t>
      </w:r>
      <w:r w:rsidRPr="00BA3E1E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- 1001 </w:t>
      </w:r>
      <w:r w:rsidRPr="00BA3E1E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A100001</w:t>
      </w:r>
    </w:p>
    <w:p w14:paraId="063063E8" w14:textId="77777777" w:rsidR="00E846F6" w:rsidRPr="00BA3E1E" w:rsidRDefault="00E846F6" w:rsidP="00FC041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09755C7A" w14:textId="77777777" w:rsidR="001A202A" w:rsidRPr="00BA3E1E" w:rsidRDefault="001A202A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OPIS AKTIVNOSTI</w:t>
      </w:r>
    </w:p>
    <w:p w14:paraId="766979B3" w14:textId="77777777" w:rsidR="0071166E" w:rsidRPr="00BA3E1E" w:rsidRDefault="009F38FF" w:rsidP="00FC041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Ovom aktivnošću se financiraju rashodi nužni za realizaciju nastavnog plana i programa, osiguravaju se sredstva za opće troškove srednje škole, trošak energenata i ostale troškove koji se ne mogu financirati iz minimalnog standarda</w:t>
      </w:r>
    </w:p>
    <w:p w14:paraId="476ECFDF" w14:textId="77777777" w:rsidR="006F16BA" w:rsidRPr="00BA3E1E" w:rsidRDefault="006F16BA" w:rsidP="00FC04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12983FE" w14:textId="77777777" w:rsidR="0060435E" w:rsidRPr="00BA3E1E" w:rsidRDefault="0060435E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ZAKONSKA OSNOVA ZA UVOĐENJE AKTIVNOSTI</w:t>
      </w:r>
    </w:p>
    <w:p w14:paraId="30B962EB" w14:textId="77777777" w:rsidR="0071166E" w:rsidRPr="00BA3E1E" w:rsidRDefault="0060435E" w:rsidP="00FC0410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Cs/>
          <w:sz w:val="24"/>
          <w:szCs w:val="24"/>
          <w:lang w:eastAsia="en-US"/>
        </w:rPr>
        <w:t>Zakon o odgoju i obrazovanju u osnovnoj i srednjoj školi</w:t>
      </w:r>
    </w:p>
    <w:p w14:paraId="53149B53" w14:textId="77777777" w:rsidR="00E846F6" w:rsidRPr="00BA3E1E" w:rsidRDefault="00E846F6" w:rsidP="00FC0410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14:paraId="5897AF35" w14:textId="77777777" w:rsidR="0060435E" w:rsidRPr="00BA3E1E" w:rsidRDefault="0060435E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ISHODIŠTE I POKAZATELJI NA KOJIMA SE ZASNIVAJU IZRAČUNI I OCJENE POTREBNIH SREDSTAVA</w:t>
      </w:r>
    </w:p>
    <w:p w14:paraId="4E2963A3" w14:textId="77777777" w:rsidR="0060435E" w:rsidRPr="00BA3E1E" w:rsidRDefault="0060435E" w:rsidP="00FC041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Broj učenika</w:t>
      </w:r>
      <w:r w:rsidR="004C308D"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 - 29</w:t>
      </w:r>
      <w:r w:rsidR="006B5E82" w:rsidRPr="00BA3E1E">
        <w:rPr>
          <w:rFonts w:ascii="Times New Roman" w:hAnsi="Times New Roman" w:cs="Times New Roman"/>
          <w:sz w:val="24"/>
          <w:szCs w:val="24"/>
          <w:lang w:eastAsia="en-US"/>
        </w:rPr>
        <w:t>3</w:t>
      </w:r>
    </w:p>
    <w:p w14:paraId="24E046D3" w14:textId="77777777" w:rsidR="0060435E" w:rsidRPr="00BA3E1E" w:rsidRDefault="00456325" w:rsidP="00FC041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Broj djelatnika - 50</w:t>
      </w:r>
    </w:p>
    <w:p w14:paraId="4B09C1A0" w14:textId="77777777" w:rsidR="0060435E" w:rsidRPr="00BA3E1E" w:rsidRDefault="0060435E" w:rsidP="00FC041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Podaci o trošku energenata – 20% troškova energenata osigurava se  iz vlastitih prihoda</w:t>
      </w:r>
    </w:p>
    <w:p w14:paraId="50560113" w14:textId="77777777" w:rsidR="00E846F6" w:rsidRPr="00BA3E1E" w:rsidRDefault="00E846F6" w:rsidP="00FC04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E74099A" w14:textId="77777777" w:rsidR="0060435E" w:rsidRPr="00BA3E1E" w:rsidRDefault="0060435E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RAZLOZI ODSTUPANJA </w:t>
      </w:r>
    </w:p>
    <w:p w14:paraId="14A1084E" w14:textId="77777777" w:rsidR="00D805D0" w:rsidRPr="00BA3E1E" w:rsidRDefault="00D805D0" w:rsidP="00FC04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Škola nema vlastitih prihoda</w:t>
      </w:r>
      <w:r w:rsidR="00727123"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D141F" w:rsidRPr="00BA3E1E">
        <w:rPr>
          <w:rFonts w:ascii="Times New Roman" w:hAnsi="Times New Roman" w:cs="Times New Roman"/>
          <w:sz w:val="24"/>
          <w:szCs w:val="24"/>
          <w:lang w:eastAsia="en-US"/>
        </w:rPr>
        <w:t>jer je raskinut Ugovor o zakupu poslovnog prostora koji se odnosio na zakup kioska koji se nalazio iza ulaza u Školu na natkrivenom školskom trgu budući da je naša škola u energetskoj obnovi zgrade (veza kapitalni projekt P61 1001 K100010)</w:t>
      </w:r>
    </w:p>
    <w:p w14:paraId="00C84406" w14:textId="77777777" w:rsidR="00244C7E" w:rsidRPr="00BA3E1E" w:rsidRDefault="00D805D0" w:rsidP="00FC0410">
      <w:pPr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</w:p>
    <w:p w14:paraId="1DE649B0" w14:textId="77777777" w:rsidR="001A202A" w:rsidRPr="00BA3E1E" w:rsidRDefault="001A202A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OPĆI CILJ</w:t>
      </w:r>
    </w:p>
    <w:p w14:paraId="26A59E8F" w14:textId="77777777" w:rsidR="001A202A" w:rsidRPr="00BA3E1E" w:rsidRDefault="001A202A" w:rsidP="00FC041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Odgoj i obrazovanje učenika </w:t>
      </w:r>
    </w:p>
    <w:p w14:paraId="3AC0AD14" w14:textId="77777777" w:rsidR="00DF1D36" w:rsidRPr="00BA3E1E" w:rsidRDefault="00DF1D36" w:rsidP="00FC0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CBCA149" w14:textId="77777777" w:rsidR="00DF1D36" w:rsidRPr="00BA3E1E" w:rsidRDefault="00DF1D36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POSEBNI CILJEVI </w:t>
      </w:r>
    </w:p>
    <w:p w14:paraId="3B84348D" w14:textId="77777777" w:rsidR="000D102E" w:rsidRPr="00DF3785" w:rsidRDefault="00DF1D36" w:rsidP="00DF378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Stvaranje uvjeta za realizaciju nastavnog plana i programa </w:t>
      </w:r>
    </w:p>
    <w:p w14:paraId="59E0E68E" w14:textId="77777777" w:rsidR="00DF3785" w:rsidRDefault="00DF3785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23F9AD8E" w14:textId="77777777" w:rsidR="001A202A" w:rsidRPr="00BA3E1E" w:rsidRDefault="001A202A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POKAZATELJI USPJEŠNOSTI</w:t>
      </w:r>
    </w:p>
    <w:p w14:paraId="3C83DD81" w14:textId="77777777" w:rsidR="001A202A" w:rsidRPr="00BA3E1E" w:rsidRDefault="001A202A" w:rsidP="00FC041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Pokazatelj učinka: Uspješno provedeni predviđeni nastavni programi. Osigurani materijalni uvjeti za poslovanje škola</w:t>
      </w:r>
    </w:p>
    <w:p w14:paraId="29D56B31" w14:textId="77777777" w:rsidR="001A202A" w:rsidRPr="00BA3E1E" w:rsidRDefault="001A202A" w:rsidP="00FC041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Pokazatelj rezultata: Osigurana sredstava za provedbu nastavnog plana i programa - materijalni trošak </w:t>
      </w:r>
      <w:r w:rsidR="00A27BC5">
        <w:rPr>
          <w:rFonts w:ascii="Times New Roman" w:hAnsi="Times New Roman" w:cs="Times New Roman"/>
          <w:sz w:val="24"/>
          <w:szCs w:val="24"/>
          <w:lang w:eastAsia="en-US"/>
        </w:rPr>
        <w:t>Š</w:t>
      </w: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kole, energenti, Školu pohađa </w:t>
      </w:r>
      <w:r w:rsidR="006D6D69" w:rsidRPr="00BA3E1E">
        <w:rPr>
          <w:rFonts w:ascii="Times New Roman" w:hAnsi="Times New Roman" w:cs="Times New Roman"/>
          <w:sz w:val="24"/>
          <w:szCs w:val="24"/>
          <w:lang w:eastAsia="en-US"/>
        </w:rPr>
        <w:t>29</w:t>
      </w:r>
      <w:r w:rsidR="00CE01E9" w:rsidRPr="00BA3E1E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7F6052"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 učenik</w:t>
      </w:r>
      <w:r w:rsidR="006D6D69" w:rsidRPr="00BA3E1E">
        <w:rPr>
          <w:rFonts w:ascii="Times New Roman" w:hAnsi="Times New Roman" w:cs="Times New Roman"/>
          <w:sz w:val="24"/>
          <w:szCs w:val="24"/>
          <w:lang w:eastAsia="en-US"/>
        </w:rPr>
        <w:t>a</w:t>
      </w:r>
      <w:r w:rsidR="003A0FD3"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 u 17</w:t>
      </w: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 razredna odjeljenja. </w:t>
      </w:r>
    </w:p>
    <w:p w14:paraId="7B7DFBA8" w14:textId="77777777" w:rsidR="00E846F6" w:rsidRPr="00BA3E1E" w:rsidRDefault="00E846F6" w:rsidP="00FC04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B2C5976" w14:textId="77777777" w:rsidR="001A202A" w:rsidRPr="00BA3E1E" w:rsidRDefault="001A202A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IZVOR FINANCIRANJA</w:t>
      </w:r>
    </w:p>
    <w:p w14:paraId="5F70E041" w14:textId="77777777" w:rsidR="001A202A" w:rsidRPr="00BA3E1E" w:rsidRDefault="001A202A" w:rsidP="00FC04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Vlastiti prihodi </w:t>
      </w:r>
    </w:p>
    <w:p w14:paraId="0857F608" w14:textId="77777777" w:rsidR="001A202A" w:rsidRPr="00BA3E1E" w:rsidRDefault="001A202A" w:rsidP="00FC04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Prihodi za posebne namjene </w:t>
      </w:r>
    </w:p>
    <w:p w14:paraId="31865145" w14:textId="77777777" w:rsidR="001A202A" w:rsidRPr="00BA3E1E" w:rsidRDefault="001A202A" w:rsidP="00FC04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Pomoći </w:t>
      </w:r>
    </w:p>
    <w:p w14:paraId="08E89F08" w14:textId="77777777" w:rsidR="00444617" w:rsidRPr="00BA3E1E" w:rsidRDefault="001A202A" w:rsidP="00FC04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Donacije </w:t>
      </w:r>
    </w:p>
    <w:p w14:paraId="5F29BD03" w14:textId="77777777" w:rsidR="000D102E" w:rsidRPr="00BA3E1E" w:rsidRDefault="000D102E" w:rsidP="000D102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F450463" w14:textId="77777777" w:rsidR="006B0E31" w:rsidRPr="00BA3E1E" w:rsidRDefault="006B0E31" w:rsidP="00FC0410">
      <w:pPr>
        <w:pStyle w:val="Bezproreda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NAZIV TEKUĆEG PROJEKTA </w:t>
      </w:r>
    </w:p>
    <w:p w14:paraId="75C6442C" w14:textId="77777777" w:rsidR="006B0E31" w:rsidRPr="00BA3E1E" w:rsidRDefault="006B0E31" w:rsidP="00FC0410">
      <w:pPr>
        <w:pStyle w:val="Bezproreda"/>
        <w:ind w:firstLine="708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NATJECANJA</w:t>
      </w:r>
      <w:r w:rsidR="00C035BE" w:rsidRPr="00BA3E1E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Pr="00BA3E1E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- 1001 </w:t>
      </w:r>
      <w:r w:rsidRPr="00BA3E1E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T100003</w:t>
      </w:r>
    </w:p>
    <w:p w14:paraId="52322FA3" w14:textId="77777777" w:rsidR="00E846F6" w:rsidRPr="00BA3E1E" w:rsidRDefault="00E846F6" w:rsidP="00FC0410">
      <w:pPr>
        <w:spacing w:after="0" w:line="240" w:lineRule="auto"/>
        <w:ind w:left="643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6A5A7061" w14:textId="77777777" w:rsidR="006B0E31" w:rsidRPr="00BA3E1E" w:rsidRDefault="006B0E31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OPIS AKTIVNOSTI</w:t>
      </w:r>
    </w:p>
    <w:p w14:paraId="2A963638" w14:textId="77777777" w:rsidR="006B0E31" w:rsidRPr="00BA3E1E" w:rsidRDefault="006B0E31" w:rsidP="00FC0410">
      <w:pPr>
        <w:numPr>
          <w:ilvl w:val="0"/>
          <w:numId w:val="25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Projektom Natjecanja se podiže razina odgoja i obrazovanja u školi, zadovoljavaju se specifične potrebe djece i mladih, te se potiče razvoj dodatnih znanja i vještina. </w:t>
      </w:r>
    </w:p>
    <w:p w14:paraId="5FAADB48" w14:textId="77777777" w:rsidR="00E846F6" w:rsidRPr="00BA3E1E" w:rsidRDefault="00E846F6" w:rsidP="00FC0410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8AB4A4C" w14:textId="77777777" w:rsidR="006B0E31" w:rsidRPr="00BA3E1E" w:rsidRDefault="006B0E31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OPĆI CILJ</w:t>
      </w:r>
    </w:p>
    <w:p w14:paraId="1E4E2A17" w14:textId="77777777" w:rsidR="006B0E31" w:rsidRPr="00BA3E1E" w:rsidRDefault="006B0E31" w:rsidP="00FC0410">
      <w:pPr>
        <w:numPr>
          <w:ilvl w:val="0"/>
          <w:numId w:val="25"/>
        </w:numPr>
        <w:spacing w:after="0" w:line="240" w:lineRule="auto"/>
        <w:ind w:left="643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Zadržavanje postojećih standarda u školstvu, poticanje učenika  srednjih škola na dodatni rad i učenje radi postizanja vrhunskih rezultata na natjecanjima i smotrama</w:t>
      </w:r>
    </w:p>
    <w:p w14:paraId="37B17E16" w14:textId="77777777" w:rsidR="00E846F6" w:rsidRPr="00BA3E1E" w:rsidRDefault="00E846F6" w:rsidP="00FC0410">
      <w:pPr>
        <w:spacing w:after="0" w:line="240" w:lineRule="auto"/>
        <w:ind w:left="643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F3EE1A4" w14:textId="77777777" w:rsidR="006B0E31" w:rsidRPr="00BA3E1E" w:rsidRDefault="006B0E31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POSEBNI CILJEVI</w:t>
      </w:r>
    </w:p>
    <w:p w14:paraId="1A632DA4" w14:textId="77777777" w:rsidR="006B0E31" w:rsidRPr="00BA3E1E" w:rsidRDefault="006B0E31" w:rsidP="00FC0410">
      <w:pPr>
        <w:numPr>
          <w:ilvl w:val="0"/>
          <w:numId w:val="25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organizacija županijskih natjecanja i smotri </w:t>
      </w:r>
    </w:p>
    <w:p w14:paraId="69DAB6FB" w14:textId="77777777" w:rsidR="006B0E31" w:rsidRPr="00BA3E1E" w:rsidRDefault="006B0E31" w:rsidP="00FC0410">
      <w:pPr>
        <w:numPr>
          <w:ilvl w:val="0"/>
          <w:numId w:val="25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poticanje darovitih učenika kroz sustav natjecanja</w:t>
      </w:r>
    </w:p>
    <w:p w14:paraId="06AAA330" w14:textId="77777777" w:rsidR="006B0E31" w:rsidRPr="00BA3E1E" w:rsidRDefault="006B0E31" w:rsidP="00FC0410">
      <w:pPr>
        <w:numPr>
          <w:ilvl w:val="0"/>
          <w:numId w:val="25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razvoj dodatnih znanja i vještina  </w:t>
      </w:r>
    </w:p>
    <w:p w14:paraId="5B432068" w14:textId="77777777" w:rsidR="00E846F6" w:rsidRPr="00BA3E1E" w:rsidRDefault="00E846F6" w:rsidP="00FC0410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93F29EC" w14:textId="77777777" w:rsidR="006B0E31" w:rsidRPr="00BA3E1E" w:rsidRDefault="006B0E31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ZAKONSKA OSNOVA ZA UVOĐENJE AKTIVNOSTI</w:t>
      </w:r>
    </w:p>
    <w:p w14:paraId="47380B0A" w14:textId="77777777" w:rsidR="006B0E31" w:rsidRPr="00BA3E1E" w:rsidRDefault="006B0E31" w:rsidP="00FC04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Zakon o lokalnoj i područnoj (regionalnoj) samoupravi</w:t>
      </w:r>
    </w:p>
    <w:p w14:paraId="4C0C6356" w14:textId="77777777" w:rsidR="006B0E31" w:rsidRPr="00BA3E1E" w:rsidRDefault="006B0E31" w:rsidP="00FC04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Zakon o odgoju i obrazovanju u osnovnoj i srednjoj školi</w:t>
      </w:r>
    </w:p>
    <w:p w14:paraId="124BB8E1" w14:textId="77777777" w:rsidR="00D3329E" w:rsidRPr="00BA3E1E" w:rsidRDefault="00D3329E" w:rsidP="00FC04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Pravilnici koje izdaje HŠŠS, a odnose se na pravila natjecanja školskih športskih društava</w:t>
      </w:r>
    </w:p>
    <w:p w14:paraId="7E005305" w14:textId="77777777" w:rsidR="006B0E31" w:rsidRPr="00BA3E1E" w:rsidRDefault="006B0E31" w:rsidP="00FC04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Odluka o davanju suglasnosti na Sastav državnih povjerenstava, Vremenik natjecanja i smotri i Uputa za provedbu natjecanja i smotri učenika i učenica osnovnih i srednjih škola Republike Hrvatske, Ministarstva znanosti i obrazovanja </w:t>
      </w:r>
    </w:p>
    <w:p w14:paraId="6D7DEB5D" w14:textId="77777777" w:rsidR="006B0E31" w:rsidRPr="00BA3E1E" w:rsidRDefault="006B0E31" w:rsidP="00FC04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Zaključak o kriterijima za sufinanciranje županijskih natjecanja i smotri  učenika osnovnih i srednjih škola</w:t>
      </w:r>
    </w:p>
    <w:p w14:paraId="12BB3511" w14:textId="77777777" w:rsidR="00E846F6" w:rsidRPr="00BA3E1E" w:rsidRDefault="00E846F6" w:rsidP="00FC04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2EF7E68" w14:textId="77777777" w:rsidR="006B0E31" w:rsidRPr="00BA3E1E" w:rsidRDefault="006B0E31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ISHODIŠTE I POKAZATELJI NA KOJIMA SE ZASNIVAJU IZRAČUNI I OCJENE</w:t>
      </w: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POTREBNIH SREDSTAVA</w:t>
      </w:r>
    </w:p>
    <w:p w14:paraId="28D11C39" w14:textId="77777777" w:rsidR="006B0E31" w:rsidRPr="00BA3E1E" w:rsidRDefault="006B0E31" w:rsidP="00FC04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stvarni troškovi natjecanja i smotri </w:t>
      </w:r>
    </w:p>
    <w:p w14:paraId="79347246" w14:textId="77777777" w:rsidR="006B0E31" w:rsidRPr="00BA3E1E" w:rsidRDefault="006B0E31" w:rsidP="00EF53D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procjena novih troškova temeljem odredbi Ministarstva znanosti i obrazovanja</w:t>
      </w:r>
    </w:p>
    <w:p w14:paraId="6C10D0C7" w14:textId="77777777" w:rsidR="00EF53DC" w:rsidRPr="00BA3E1E" w:rsidRDefault="00EF53DC" w:rsidP="00EF53D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C264AF7" w14:textId="77777777" w:rsidR="006B0E31" w:rsidRPr="00BA3E1E" w:rsidRDefault="006B0E31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RAZLOZI ODSTUPANJA </w:t>
      </w:r>
    </w:p>
    <w:p w14:paraId="4416DC7E" w14:textId="77777777" w:rsidR="006B0E31" w:rsidRPr="00BA3E1E" w:rsidRDefault="006B0E31" w:rsidP="00FC04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Nema značajnih odstupanja</w:t>
      </w:r>
      <w:r w:rsidRPr="00BA3E1E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>.</w:t>
      </w:r>
    </w:p>
    <w:p w14:paraId="3C15A3CB" w14:textId="77777777" w:rsidR="00024061" w:rsidRPr="00BA3E1E" w:rsidRDefault="00024061" w:rsidP="00FC041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25396A4E" w14:textId="77777777" w:rsidR="006B0E31" w:rsidRPr="00BA3E1E" w:rsidRDefault="006B0E31" w:rsidP="00FC04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POKAZATELJI USPJEŠNOSTI</w:t>
      </w:r>
    </w:p>
    <w:p w14:paraId="47BF2F53" w14:textId="7007647F" w:rsidR="000D102E" w:rsidRPr="00CD7AE8" w:rsidRDefault="006B0E31" w:rsidP="007E550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eastAsia="en-US"/>
        </w:rPr>
      </w:pPr>
      <w:r w:rsidRPr="00CD7AE8">
        <w:rPr>
          <w:rFonts w:ascii="Times New Roman" w:hAnsi="Times New Roman" w:cs="Times New Roman"/>
          <w:sz w:val="24"/>
          <w:szCs w:val="24"/>
          <w:lang w:eastAsia="en-US"/>
        </w:rPr>
        <w:t>Pokazatelji učinka: Sudjelovanje učenika srednjih škola na županijskoj, međužupanijskoj i državnoj razini natjecanja. Na županijskim natjecanjima iz 7 različitih opće-obrazovnih predmeta sudjelovalo je ukupno 20 učenika. Na biskupijskom su natjecanju sudjelovale 4 učenice, a na međužupanijskim natjecanjima u strukovnim disciplinama sudjelovala su 3 učenika u 3 različite discipline. Na županijskoj razini Smotre LiDraNo sudjelovao je 1 učenik, kao i na županijskoj razini S</w:t>
      </w:r>
      <w:r w:rsidR="00A83249" w:rsidRPr="00CD7AE8">
        <w:rPr>
          <w:rFonts w:ascii="Times New Roman" w:hAnsi="Times New Roman" w:cs="Times New Roman"/>
          <w:sz w:val="24"/>
          <w:szCs w:val="24"/>
          <w:lang w:eastAsia="en-US"/>
        </w:rPr>
        <w:t>motre LIK 202</w:t>
      </w:r>
      <w:r w:rsidR="009D6EB5" w:rsidRPr="00CD7AE8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Pr="00CD7AE8">
        <w:rPr>
          <w:rFonts w:ascii="Times New Roman" w:hAnsi="Times New Roman" w:cs="Times New Roman"/>
          <w:sz w:val="24"/>
          <w:szCs w:val="24"/>
          <w:lang w:eastAsia="en-US"/>
        </w:rPr>
        <w:t xml:space="preserve">. 6 je učenika sudjelovalo na državnim natjecanjima, ne računajući sportska natjecanja. Na sportskim je natjecanjima protekle školske godine sudjelovalo 49 učenika naše škole, većina njih u više sportova ili disciplina. Natjecali su se u 11 sportova na županijskoj razini i na jednom državnom prvenstvu, ekipno. </w:t>
      </w:r>
    </w:p>
    <w:p w14:paraId="3D632938" w14:textId="77777777" w:rsidR="00CD7AE8" w:rsidRPr="00CD7AE8" w:rsidRDefault="00CD7AE8" w:rsidP="00CD7AE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C00000"/>
          <w:sz w:val="24"/>
          <w:szCs w:val="24"/>
          <w:lang w:eastAsia="en-US"/>
        </w:rPr>
      </w:pPr>
    </w:p>
    <w:p w14:paraId="0C87690F" w14:textId="77777777" w:rsidR="006B0E31" w:rsidRPr="00BA3E1E" w:rsidRDefault="006B0E31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IZVOR FINANCIRANJA</w:t>
      </w:r>
    </w:p>
    <w:p w14:paraId="41D61920" w14:textId="77777777" w:rsidR="00E846F6" w:rsidRPr="00BA3E1E" w:rsidRDefault="006B0E31" w:rsidP="00FC04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Donacije</w:t>
      </w:r>
    </w:p>
    <w:p w14:paraId="4D8EAEB3" w14:textId="77777777" w:rsidR="00FC21A0" w:rsidRPr="00BA3E1E" w:rsidRDefault="00FC21A0" w:rsidP="00FC04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5D0ED34" w14:textId="77777777" w:rsidR="006B0E31" w:rsidRPr="00BA3E1E" w:rsidRDefault="006B0E31" w:rsidP="00FC0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NAZIV TEKUĆEG PROJEKTA </w:t>
      </w:r>
    </w:p>
    <w:p w14:paraId="6B28DE79" w14:textId="77777777" w:rsidR="006B0E31" w:rsidRPr="00BA3E1E" w:rsidRDefault="006B0E31" w:rsidP="00FC04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ŠKOLSKA SPORTSKA DRUŠTVA 1001 T100022</w:t>
      </w:r>
    </w:p>
    <w:p w14:paraId="19EBA818" w14:textId="77777777" w:rsidR="00FC21A0" w:rsidRPr="00BA3E1E" w:rsidRDefault="00FC21A0" w:rsidP="00FC04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09C55FF" w14:textId="77777777" w:rsidR="006B0E31" w:rsidRPr="00BA3E1E" w:rsidRDefault="006B0E31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OPIS AKTIVNOSTI</w:t>
      </w:r>
    </w:p>
    <w:p w14:paraId="089BD0BC" w14:textId="77777777" w:rsidR="00E846F6" w:rsidRPr="00BA3E1E" w:rsidRDefault="006B0E31" w:rsidP="00FC0410">
      <w:pPr>
        <w:numPr>
          <w:ilvl w:val="0"/>
          <w:numId w:val="25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Školska sportska društva osnivaju se radi provođenja izvannastavnih školskih sportskih aktivnosti učenika te sudjelovanja u programima školskih sportskih saveza, odnosno Hrvatskog školskog sportskog saveza.</w:t>
      </w:r>
    </w:p>
    <w:p w14:paraId="5CA37F82" w14:textId="77777777" w:rsidR="00E846F6" w:rsidRPr="00BA3E1E" w:rsidRDefault="00E846F6" w:rsidP="00FC0410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75F80F3" w14:textId="77777777" w:rsidR="006B0E31" w:rsidRPr="00BA3E1E" w:rsidRDefault="006B0E31" w:rsidP="00FC0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OPĆI CILJ</w:t>
      </w:r>
    </w:p>
    <w:p w14:paraId="75E2968F" w14:textId="77777777" w:rsidR="006B0E31" w:rsidRPr="00BA3E1E" w:rsidRDefault="006B0E31" w:rsidP="00FC0410">
      <w:pPr>
        <w:numPr>
          <w:ilvl w:val="0"/>
          <w:numId w:val="25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Uključivanje što većeg broja učenika u izvannastavne sportske aktivnosti </w:t>
      </w:r>
    </w:p>
    <w:p w14:paraId="10B6D334" w14:textId="77777777" w:rsidR="00E846F6" w:rsidRPr="00BA3E1E" w:rsidRDefault="00E846F6" w:rsidP="00FC0410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0D130E8" w14:textId="77777777" w:rsidR="006B0E31" w:rsidRPr="00BA3E1E" w:rsidRDefault="006B0E31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POSEBNI CILJEVI</w:t>
      </w:r>
    </w:p>
    <w:p w14:paraId="044E04E8" w14:textId="77777777" w:rsidR="006B0E31" w:rsidRPr="00BA3E1E" w:rsidRDefault="006B0E31" w:rsidP="00FC0410">
      <w:pPr>
        <w:numPr>
          <w:ilvl w:val="0"/>
          <w:numId w:val="25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sustavno planiranje, organiziranje i provedba sportskih aktivnosti za učenike kao dio izvannastavnih sadržaja </w:t>
      </w:r>
      <w:r w:rsidR="009D6EB5">
        <w:rPr>
          <w:rFonts w:ascii="Times New Roman" w:hAnsi="Times New Roman" w:cs="Times New Roman"/>
          <w:bCs/>
          <w:sz w:val="24"/>
          <w:szCs w:val="24"/>
          <w:lang w:eastAsia="en-US"/>
        </w:rPr>
        <w:t>Š</w:t>
      </w:r>
      <w:r w:rsidRPr="00BA3E1E">
        <w:rPr>
          <w:rFonts w:ascii="Times New Roman" w:hAnsi="Times New Roman" w:cs="Times New Roman"/>
          <w:bCs/>
          <w:sz w:val="24"/>
          <w:szCs w:val="24"/>
          <w:lang w:eastAsia="en-US"/>
        </w:rPr>
        <w:t>kole</w:t>
      </w:r>
    </w:p>
    <w:p w14:paraId="401EFCD7" w14:textId="77777777" w:rsidR="006B0E31" w:rsidRPr="00BA3E1E" w:rsidRDefault="006B0E31" w:rsidP="00FC0410">
      <w:pPr>
        <w:numPr>
          <w:ilvl w:val="0"/>
          <w:numId w:val="25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poticati uključivanje što većeg broja učenika u školske sportske aktivnosti, a posebice učenika s invaliditetom</w:t>
      </w:r>
    </w:p>
    <w:p w14:paraId="7FD6A5A9" w14:textId="77777777" w:rsidR="00E846F6" w:rsidRPr="00BA3E1E" w:rsidRDefault="00E846F6" w:rsidP="00FC0410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9E3143" w14:textId="77777777" w:rsidR="006B0E31" w:rsidRPr="00BA3E1E" w:rsidRDefault="006B0E31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ZAKONSKA OSNOVA ZA UVOĐENJE AKTIVNOSTI</w:t>
      </w:r>
    </w:p>
    <w:p w14:paraId="17D4D4B3" w14:textId="77777777" w:rsidR="006B0E31" w:rsidRPr="00BA3E1E" w:rsidRDefault="006B0E31" w:rsidP="00FC0410">
      <w:pPr>
        <w:numPr>
          <w:ilvl w:val="0"/>
          <w:numId w:val="25"/>
        </w:numPr>
        <w:spacing w:after="0" w:line="240" w:lineRule="auto"/>
        <w:ind w:left="643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Cs/>
          <w:sz w:val="24"/>
          <w:szCs w:val="24"/>
          <w:lang w:eastAsia="en-US"/>
        </w:rPr>
        <w:t>Zakon o sportu</w:t>
      </w:r>
    </w:p>
    <w:p w14:paraId="5AF08615" w14:textId="77777777" w:rsidR="006B0E31" w:rsidRPr="00BA3E1E" w:rsidRDefault="006B0E31" w:rsidP="00FC0410">
      <w:pPr>
        <w:numPr>
          <w:ilvl w:val="0"/>
          <w:numId w:val="25"/>
        </w:numPr>
        <w:spacing w:after="0" w:line="240" w:lineRule="auto"/>
        <w:ind w:left="643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Cs/>
          <w:sz w:val="24"/>
          <w:szCs w:val="24"/>
          <w:lang w:eastAsia="en-US"/>
        </w:rPr>
        <w:t>Pravilnik o načinu osnivanja, zadaćama, djelokrugu i načinu rada školskih sportskih društava</w:t>
      </w:r>
    </w:p>
    <w:p w14:paraId="5854B02A" w14:textId="77777777" w:rsidR="00E846F6" w:rsidRPr="00BA3E1E" w:rsidRDefault="00E846F6" w:rsidP="00FC0410">
      <w:pPr>
        <w:spacing w:after="0" w:line="240" w:lineRule="auto"/>
        <w:ind w:left="643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14:paraId="43F7219C" w14:textId="77777777" w:rsidR="006B0E31" w:rsidRPr="00BA3E1E" w:rsidRDefault="006B0E31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ISHODIŠTE I POKAZATELJI NA KOJIMA SE ZASNIVAJU IZRAČUNI I OCJENE</w:t>
      </w: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POTREBNIH SREDSTAVA</w:t>
      </w:r>
    </w:p>
    <w:p w14:paraId="7AD13C27" w14:textId="77777777" w:rsidR="006B0E31" w:rsidRPr="00BA3E1E" w:rsidRDefault="006B0E31" w:rsidP="00FC04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stvarni troškovi projekata iz prethodnih godina</w:t>
      </w:r>
    </w:p>
    <w:p w14:paraId="47FDA63E" w14:textId="77777777" w:rsidR="00E846F6" w:rsidRPr="00BA3E1E" w:rsidRDefault="00E846F6" w:rsidP="00FC04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DF7EF3" w14:textId="77777777" w:rsidR="006B0E31" w:rsidRPr="00BA3E1E" w:rsidRDefault="006B0E31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RAZLOZI ODSTUPANJA </w:t>
      </w:r>
    </w:p>
    <w:p w14:paraId="611615BB" w14:textId="77777777" w:rsidR="006B0E31" w:rsidRPr="00BA3E1E" w:rsidRDefault="006B0E31" w:rsidP="00FC04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Nema značajnih odstupanja </w:t>
      </w:r>
    </w:p>
    <w:p w14:paraId="274C7E87" w14:textId="77777777" w:rsidR="00E846F6" w:rsidRPr="00BA3E1E" w:rsidRDefault="00E846F6" w:rsidP="00FC04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C9EC17B" w14:textId="77777777" w:rsidR="006B0E31" w:rsidRPr="00BA3E1E" w:rsidRDefault="006B0E31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POKAZATELJI USPJEŠNOSTI</w:t>
      </w:r>
    </w:p>
    <w:p w14:paraId="31716D9E" w14:textId="77777777" w:rsidR="006B0E31" w:rsidRPr="00BA3E1E" w:rsidRDefault="006B0E31" w:rsidP="00FC0410">
      <w:pPr>
        <w:numPr>
          <w:ilvl w:val="0"/>
          <w:numId w:val="25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Pokazatelj učinka: potaknuti nove projekte i aktivnosti, potaknuti suradnju prosvjetnih djelatnika u srednjem školstvu, usavršavanje i obrazovanje prosvjetnih djelatnika</w:t>
      </w:r>
    </w:p>
    <w:p w14:paraId="67870962" w14:textId="77777777" w:rsidR="006B0E31" w:rsidRPr="00BA3E1E" w:rsidRDefault="006B0E31" w:rsidP="00FC0410">
      <w:pPr>
        <w:numPr>
          <w:ilvl w:val="0"/>
          <w:numId w:val="25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Pokazatelj rezultata: sudjelovanje više od 70 učenika u radu školskog sportskog društva  </w:t>
      </w:r>
    </w:p>
    <w:p w14:paraId="427FDD47" w14:textId="77777777" w:rsidR="00E846F6" w:rsidRPr="00BA3E1E" w:rsidRDefault="00E846F6" w:rsidP="00FC0410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E58BD1E" w14:textId="77777777" w:rsidR="006B0E31" w:rsidRPr="00BA3E1E" w:rsidRDefault="006B0E31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IZVOR FINANCIRANJA</w:t>
      </w:r>
    </w:p>
    <w:p w14:paraId="6D5BF6F2" w14:textId="77777777" w:rsidR="006B0E31" w:rsidRPr="00BA3E1E" w:rsidRDefault="006B0E31" w:rsidP="00FC041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Donacije (ŽŠŠS i HŠSS)</w:t>
      </w:r>
    </w:p>
    <w:p w14:paraId="7C1D93F4" w14:textId="77777777" w:rsidR="00E846F6" w:rsidRPr="00BA3E1E" w:rsidRDefault="00E846F6" w:rsidP="00FC041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C1E304" w14:textId="77777777" w:rsidR="006B0E31" w:rsidRPr="00BA3E1E" w:rsidRDefault="006B0E31" w:rsidP="00FC0410">
      <w:pPr>
        <w:pStyle w:val="Bezproreda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NAZIV TEKUĆEG PROJEKTA </w:t>
      </w:r>
    </w:p>
    <w:p w14:paraId="4A2ECF2B" w14:textId="77777777" w:rsidR="006B0E31" w:rsidRPr="00BA3E1E" w:rsidRDefault="006B0E31" w:rsidP="00FC0410">
      <w:pPr>
        <w:pStyle w:val="Bezproreda"/>
        <w:ind w:firstLine="708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IZVANUČIONIČNA NASTAVA</w:t>
      </w:r>
      <w:r w:rsidRPr="00BA3E1E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- 1001 </w:t>
      </w:r>
      <w:r w:rsidR="006C2C2B" w:rsidRPr="00BA3E1E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T100006</w:t>
      </w:r>
    </w:p>
    <w:p w14:paraId="00CE7FBD" w14:textId="77777777" w:rsidR="00D66414" w:rsidRPr="00BA3E1E" w:rsidRDefault="00D66414" w:rsidP="00FC0410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0D072458" w14:textId="77777777" w:rsidR="006B0E31" w:rsidRPr="00BA3E1E" w:rsidRDefault="006B0E31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OPIS AKTIVNOSTI</w:t>
      </w:r>
    </w:p>
    <w:p w14:paraId="6609FDAA" w14:textId="77777777" w:rsidR="006B0E31" w:rsidRPr="00BA3E1E" w:rsidRDefault="006B0E31" w:rsidP="00FC0410">
      <w:pPr>
        <w:numPr>
          <w:ilvl w:val="0"/>
          <w:numId w:val="25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poseban oblik nastave koji učenicima omogućuje poučavanje i učenje na odredištima van učionice</w:t>
      </w:r>
    </w:p>
    <w:p w14:paraId="285542DB" w14:textId="77777777" w:rsidR="006D426B" w:rsidRPr="00BA3E1E" w:rsidRDefault="006D426B" w:rsidP="00FC0410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9F2907E" w14:textId="77777777" w:rsidR="006B0E31" w:rsidRPr="00BA3E1E" w:rsidRDefault="006B0E31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OPĆI CILJ</w:t>
      </w:r>
    </w:p>
    <w:p w14:paraId="199E0FD0" w14:textId="77777777" w:rsidR="006B0E31" w:rsidRPr="00BA3E1E" w:rsidRDefault="006B0E31" w:rsidP="00FC0410">
      <w:pPr>
        <w:numPr>
          <w:ilvl w:val="0"/>
          <w:numId w:val="25"/>
        </w:numPr>
        <w:spacing w:after="0" w:line="240" w:lineRule="auto"/>
        <w:ind w:left="643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Cs/>
          <w:sz w:val="24"/>
          <w:szCs w:val="24"/>
          <w:lang w:eastAsia="en-US"/>
        </w:rPr>
        <w:t>Razvoj osamostaljivanja, tolerancije, snalaženja i komunikacije kod učenika</w:t>
      </w:r>
    </w:p>
    <w:p w14:paraId="5FD15077" w14:textId="77777777" w:rsidR="006D426B" w:rsidRPr="00BA3E1E" w:rsidRDefault="006D426B" w:rsidP="00FC0410">
      <w:pPr>
        <w:spacing w:after="0" w:line="240" w:lineRule="auto"/>
        <w:ind w:left="643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14:paraId="7C08BE04" w14:textId="77777777" w:rsidR="006B0E31" w:rsidRPr="00BA3E1E" w:rsidRDefault="006B0E31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POSEBNI CILJEVI</w:t>
      </w:r>
    </w:p>
    <w:p w14:paraId="766EA905" w14:textId="77777777" w:rsidR="006B0E31" w:rsidRPr="00BA3E1E" w:rsidRDefault="006B0E31" w:rsidP="00FC0410">
      <w:pPr>
        <w:numPr>
          <w:ilvl w:val="0"/>
          <w:numId w:val="25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Potaknuti učenike na međusobno druženje i zbližavanje</w:t>
      </w:r>
    </w:p>
    <w:p w14:paraId="0E57118A" w14:textId="77777777" w:rsidR="006B0E31" w:rsidRPr="00BA3E1E" w:rsidRDefault="006B0E31" w:rsidP="00FC0410">
      <w:pPr>
        <w:numPr>
          <w:ilvl w:val="0"/>
          <w:numId w:val="25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Proširivanje znanja</w:t>
      </w:r>
    </w:p>
    <w:p w14:paraId="3D48A430" w14:textId="77777777" w:rsidR="006B0E31" w:rsidRPr="00BA3E1E" w:rsidRDefault="006B0E31" w:rsidP="00FC0410">
      <w:pPr>
        <w:numPr>
          <w:ilvl w:val="0"/>
          <w:numId w:val="25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Razvoj zdravih vidova ponašanja u novim sredinama</w:t>
      </w:r>
    </w:p>
    <w:p w14:paraId="26CFA31A" w14:textId="77777777" w:rsidR="006B0E31" w:rsidRPr="00BA3E1E" w:rsidRDefault="006B0E31" w:rsidP="00FC0410">
      <w:pPr>
        <w:numPr>
          <w:ilvl w:val="0"/>
          <w:numId w:val="25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Razvoj tolerancije i razumijevanja različitih kultura</w:t>
      </w:r>
    </w:p>
    <w:p w14:paraId="06B0D1DF" w14:textId="77777777" w:rsidR="006D426B" w:rsidRPr="00BA3E1E" w:rsidRDefault="006D426B" w:rsidP="00FC0410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8701F0B" w14:textId="77777777" w:rsidR="006B0E31" w:rsidRPr="00BA3E1E" w:rsidRDefault="006B0E31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ZAKONSKA OSNOVA ZA UVOĐENJE AKTIVNOSTI</w:t>
      </w:r>
    </w:p>
    <w:p w14:paraId="1063CA55" w14:textId="77777777" w:rsidR="006B0E31" w:rsidRPr="00BA3E1E" w:rsidRDefault="006B0E31" w:rsidP="00FC0410">
      <w:pPr>
        <w:numPr>
          <w:ilvl w:val="0"/>
          <w:numId w:val="25"/>
        </w:numPr>
        <w:spacing w:after="0" w:line="240" w:lineRule="auto"/>
        <w:ind w:left="643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Cs/>
          <w:sz w:val="24"/>
          <w:szCs w:val="24"/>
          <w:lang w:eastAsia="en-US"/>
        </w:rPr>
        <w:t>Zakon o odgoju i obrazovanju u osnovnoj i srednjoj školi</w:t>
      </w:r>
    </w:p>
    <w:p w14:paraId="5F55D07B" w14:textId="77777777" w:rsidR="006D426B" w:rsidRPr="00BA3E1E" w:rsidRDefault="006D426B" w:rsidP="00FC0410">
      <w:pPr>
        <w:spacing w:after="0" w:line="240" w:lineRule="auto"/>
        <w:ind w:left="643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14:paraId="7A2BE1F6" w14:textId="77777777" w:rsidR="006B0E31" w:rsidRPr="00BA3E1E" w:rsidRDefault="006B0E31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ISHODIŠTE I POKAZATELJI NA KOJIMA SE ZASNIVAJU IZRAČUNI I OCJENE</w:t>
      </w: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POTREBNIH SREDSTAVA</w:t>
      </w:r>
    </w:p>
    <w:p w14:paraId="00888E10" w14:textId="77777777" w:rsidR="009B127B" w:rsidRDefault="006B0E31" w:rsidP="00FC04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stvarni troškovi projekata iz prethodnih godina (stručni izleti, posjete muzejima i kazalištima, obilasci sajmova, gospodarskih subjekata, javnih ustanova i sl. )</w:t>
      </w:r>
    </w:p>
    <w:p w14:paraId="11BE9A50" w14:textId="77777777" w:rsidR="00DF3785" w:rsidRPr="00DF3785" w:rsidRDefault="00DF3785" w:rsidP="00DF378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8329FC4" w14:textId="77777777" w:rsidR="006B0E31" w:rsidRPr="00BA3E1E" w:rsidRDefault="006B0E31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RAZLOZI ODSTUPANJA </w:t>
      </w:r>
    </w:p>
    <w:p w14:paraId="29280A18" w14:textId="77777777" w:rsidR="006B0E31" w:rsidRPr="00BA3E1E" w:rsidRDefault="006B0E31" w:rsidP="00FC04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Nema značajnih odstupanja </w:t>
      </w:r>
    </w:p>
    <w:p w14:paraId="0017FB76" w14:textId="77777777" w:rsidR="006D426B" w:rsidRPr="00BA3E1E" w:rsidRDefault="006D426B" w:rsidP="00FC041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33168EF2" w14:textId="77777777" w:rsidR="006B0E31" w:rsidRPr="00BA3E1E" w:rsidRDefault="006C2C2B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POKAZATELJI USPJEŠNOSTI</w:t>
      </w:r>
    </w:p>
    <w:p w14:paraId="0376B2C9" w14:textId="77777777" w:rsidR="006B0E31" w:rsidRDefault="006B0E31" w:rsidP="00FC0410">
      <w:pPr>
        <w:numPr>
          <w:ilvl w:val="0"/>
          <w:numId w:val="25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Pokazatelj učinka: U</w:t>
      </w:r>
      <w:r w:rsidR="001F208C"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 razdoblju od si</w:t>
      </w:r>
      <w:r w:rsidR="002971FE" w:rsidRPr="00BA3E1E">
        <w:rPr>
          <w:rFonts w:ascii="Times New Roman" w:hAnsi="Times New Roman" w:cs="Times New Roman"/>
          <w:sz w:val="24"/>
          <w:szCs w:val="24"/>
          <w:lang w:eastAsia="en-US"/>
        </w:rPr>
        <w:t>ječnja do lipnja 2025</w:t>
      </w: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9D6EB5">
        <w:rPr>
          <w:rFonts w:ascii="Times New Roman" w:hAnsi="Times New Roman" w:cs="Times New Roman"/>
          <w:sz w:val="24"/>
          <w:szCs w:val="24"/>
          <w:lang w:eastAsia="en-US"/>
        </w:rPr>
        <w:t xml:space="preserve">godine </w:t>
      </w:r>
      <w:r w:rsidR="001F208C"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organizirana je </w:t>
      </w:r>
      <w:r w:rsidRPr="00BA3E1E">
        <w:rPr>
          <w:rFonts w:ascii="Times New Roman" w:hAnsi="Times New Roman" w:cs="Times New Roman"/>
          <w:sz w:val="24"/>
          <w:szCs w:val="24"/>
          <w:lang w:eastAsia="en-US"/>
        </w:rPr>
        <w:t>jednodnevna izvanučionička</w:t>
      </w:r>
      <w:r w:rsidR="001F208C"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 nastava</w:t>
      </w: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, a u svakoj je sudjelovalo jedan do tri razreda, sukladno planiranome u Kurikulumu. </w:t>
      </w:r>
    </w:p>
    <w:p w14:paraId="7BB5741A" w14:textId="77777777" w:rsidR="0000207C" w:rsidRPr="0000207C" w:rsidRDefault="0000207C" w:rsidP="0000207C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B33F44A" w14:textId="77777777" w:rsidR="006B0E31" w:rsidRPr="00BA3E1E" w:rsidRDefault="006B0E31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IZVOR FINANCIRANJA</w:t>
      </w:r>
    </w:p>
    <w:p w14:paraId="132FBBD6" w14:textId="77777777" w:rsidR="006B0E31" w:rsidRPr="00BA3E1E" w:rsidRDefault="006B0E31" w:rsidP="00FC04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Prihodi za posebne namjene</w:t>
      </w:r>
    </w:p>
    <w:p w14:paraId="2945CB73" w14:textId="77777777" w:rsidR="006D426B" w:rsidRPr="00BA3E1E" w:rsidRDefault="006D426B" w:rsidP="00FC04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59AB1EC" w14:textId="77777777" w:rsidR="006B0E31" w:rsidRPr="00BA3E1E" w:rsidRDefault="006B0E31" w:rsidP="00FC0410">
      <w:pPr>
        <w:pStyle w:val="Bezproreda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NAZIV TEKUĆEG PROJEKTA </w:t>
      </w:r>
    </w:p>
    <w:p w14:paraId="4AA89EF3" w14:textId="77777777" w:rsidR="006B0E31" w:rsidRPr="00BA3E1E" w:rsidRDefault="006B0E31" w:rsidP="00FC0410">
      <w:pPr>
        <w:pStyle w:val="Bezproreda"/>
        <w:ind w:firstLine="708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OSTALE IZVANŠKOLSKE AKTIVNOSTI </w:t>
      </w:r>
      <w:r w:rsidRPr="00BA3E1E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- 1001 </w:t>
      </w:r>
      <w:r w:rsidR="006C2C2B" w:rsidRPr="00BA3E1E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T100008</w:t>
      </w:r>
    </w:p>
    <w:p w14:paraId="41E69FA0" w14:textId="77777777" w:rsidR="008F01EE" w:rsidRPr="00BA3E1E" w:rsidRDefault="008F01EE" w:rsidP="00FC0410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4786A4AD" w14:textId="77777777" w:rsidR="006B0E31" w:rsidRPr="00BA3E1E" w:rsidRDefault="006B0E31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OPIS AKTIVNOSTI</w:t>
      </w:r>
    </w:p>
    <w:p w14:paraId="13685BBD" w14:textId="77777777" w:rsidR="006B0E31" w:rsidRPr="00BA3E1E" w:rsidRDefault="006B0E31" w:rsidP="00FC0410">
      <w:pPr>
        <w:pStyle w:val="Tijeloteksta2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E1E">
        <w:rPr>
          <w:rFonts w:ascii="Times New Roman" w:hAnsi="Times New Roman" w:cs="Times New Roman"/>
          <w:sz w:val="24"/>
          <w:szCs w:val="24"/>
        </w:rPr>
        <w:t xml:space="preserve">Ovaj projekt podrazumijeva izvannastavne aktivnosti koje se provode u sklopu Učeničke zadruge Trsek. Učenici se, posebno oni iz podsektora poljodjelstva, potiču na dobrovoljno uključivanje u rad Zadruge, čime se pridonosi ostvarenju odgojno-obrazovnih i društveno-gospodarskih ciljeva </w:t>
      </w:r>
      <w:r w:rsidR="009D6EB5">
        <w:rPr>
          <w:rFonts w:ascii="Times New Roman" w:hAnsi="Times New Roman" w:cs="Times New Roman"/>
          <w:sz w:val="24"/>
          <w:szCs w:val="24"/>
        </w:rPr>
        <w:t>Š</w:t>
      </w:r>
      <w:r w:rsidRPr="00BA3E1E">
        <w:rPr>
          <w:rFonts w:ascii="Times New Roman" w:hAnsi="Times New Roman" w:cs="Times New Roman"/>
          <w:sz w:val="24"/>
          <w:szCs w:val="24"/>
        </w:rPr>
        <w:t xml:space="preserve">kole. Rad u Zadruzi kao vrsti izvannastavne aktivnosti učenicima omogućuje stjecanje radno-tehničkog, ekološkog, gospodarskog, društvenog i etno-odgoja i obrazovanja te razvoj sposobnosti i korisno provođenje slobodnog vremena. </w:t>
      </w:r>
    </w:p>
    <w:p w14:paraId="259421CD" w14:textId="77777777" w:rsidR="006D426B" w:rsidRPr="00BA3E1E" w:rsidRDefault="006D426B" w:rsidP="00FC0410">
      <w:pPr>
        <w:pStyle w:val="Tijeloteksta2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EE17B88" w14:textId="77777777" w:rsidR="006B0E31" w:rsidRPr="00BA3E1E" w:rsidRDefault="006B0E31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OPĆI CILJ</w:t>
      </w:r>
    </w:p>
    <w:p w14:paraId="6B4CE3E0" w14:textId="77777777" w:rsidR="006B0E31" w:rsidRPr="00BA3E1E" w:rsidRDefault="006B0E31" w:rsidP="00FC0410">
      <w:pPr>
        <w:numPr>
          <w:ilvl w:val="0"/>
          <w:numId w:val="25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Realiziraju se određeni programi rada i na taj način se ostvaruju pedagoški utjecaji na djecu i mlade koji u njima zadovoljavaju svoje potrebe i interese, a koje je Škola prihvatila kroz svoj Plan i program rada</w:t>
      </w:r>
      <w:r w:rsidR="009D6EB5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7FCEEF8C" w14:textId="77777777" w:rsidR="006D426B" w:rsidRPr="00BA3E1E" w:rsidRDefault="006D426B" w:rsidP="00FC0410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0C8D2B5" w14:textId="77777777" w:rsidR="006B0E31" w:rsidRPr="00BA3E1E" w:rsidRDefault="006B0E31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POSEBNI CILJEVI</w:t>
      </w:r>
    </w:p>
    <w:p w14:paraId="7348458A" w14:textId="77777777" w:rsidR="006B0E31" w:rsidRPr="00BA3E1E" w:rsidRDefault="006B0E31" w:rsidP="00FC04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Poticanje iskustvenog učenja i osobne aktivnosti, te doživljaj vlastite vrijednosti i potvrđivanja kod djece. </w:t>
      </w:r>
    </w:p>
    <w:p w14:paraId="36A0AC87" w14:textId="77777777" w:rsidR="006D426B" w:rsidRPr="00BA3E1E" w:rsidRDefault="006D426B" w:rsidP="00FC04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D079860" w14:textId="77777777" w:rsidR="006B0E31" w:rsidRPr="00BA3E1E" w:rsidRDefault="006B0E31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ZAKONSKA OSNOVA ZA UVOĐENJE AKTIVNOSTI</w:t>
      </w:r>
    </w:p>
    <w:p w14:paraId="376D72D7" w14:textId="77777777" w:rsidR="006B0E31" w:rsidRPr="00BA3E1E" w:rsidRDefault="006B0E31" w:rsidP="00FC0410">
      <w:pPr>
        <w:numPr>
          <w:ilvl w:val="0"/>
          <w:numId w:val="25"/>
        </w:numPr>
        <w:spacing w:after="0" w:line="240" w:lineRule="auto"/>
        <w:ind w:left="643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Cs/>
          <w:sz w:val="24"/>
          <w:szCs w:val="24"/>
          <w:lang w:eastAsia="en-US"/>
        </w:rPr>
        <w:t>Zakon o odgoju i obrazovanju u osnovnoj i srednjoj školi</w:t>
      </w:r>
    </w:p>
    <w:p w14:paraId="7CDB8562" w14:textId="77777777" w:rsidR="006D426B" w:rsidRPr="00BA3E1E" w:rsidRDefault="006D426B" w:rsidP="00FC0410">
      <w:pPr>
        <w:spacing w:after="0" w:line="240" w:lineRule="auto"/>
        <w:ind w:left="643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14:paraId="0C98F44B" w14:textId="77777777" w:rsidR="006B0E31" w:rsidRPr="00BA3E1E" w:rsidRDefault="006B0E31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ISHODIŠTE I POKAZATELJI NA KOJIMA SE ZASNIVAJU IZRAČUNI I OCJENE</w:t>
      </w: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POTREBNIH SREDSTAVA</w:t>
      </w:r>
    </w:p>
    <w:p w14:paraId="62E0A61A" w14:textId="77777777" w:rsidR="006B0E31" w:rsidRPr="00BA3E1E" w:rsidRDefault="006B0E31" w:rsidP="00FC04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stvarni troškovi projekata iz prethodnih godina</w:t>
      </w:r>
    </w:p>
    <w:p w14:paraId="5F5130E0" w14:textId="77777777" w:rsidR="006D426B" w:rsidRPr="00BA3E1E" w:rsidRDefault="006D426B" w:rsidP="00FC04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8CCDDC3" w14:textId="77777777" w:rsidR="006B0E31" w:rsidRPr="00BA3E1E" w:rsidRDefault="006B0E31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RAZLOZI ODSTUPANJA </w:t>
      </w:r>
    </w:p>
    <w:p w14:paraId="76645A41" w14:textId="77777777" w:rsidR="006B0E31" w:rsidRPr="00BA3E1E" w:rsidRDefault="006B0E31" w:rsidP="00FC04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Nema značajnih odstupanja </w:t>
      </w:r>
    </w:p>
    <w:p w14:paraId="02E75658" w14:textId="77777777" w:rsidR="006D426B" w:rsidRPr="00BA3E1E" w:rsidRDefault="006D426B" w:rsidP="00FC04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FE822A4" w14:textId="77777777" w:rsidR="006B0E31" w:rsidRPr="00BA3E1E" w:rsidRDefault="006B0E31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POKAZATELJI USPJEŠNOSTI</w:t>
      </w:r>
    </w:p>
    <w:p w14:paraId="0785E206" w14:textId="77777777" w:rsidR="006B0E31" w:rsidRPr="00BA3E1E" w:rsidRDefault="006B0E31" w:rsidP="00FC0410">
      <w:pPr>
        <w:numPr>
          <w:ilvl w:val="0"/>
          <w:numId w:val="25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Pokazatelj učinka: Poticanje cjelovitog razvoja, kreativnosti, samopoštovanja, samodiscipline, razvoj socijalnih kompetencija i identiteta učenika</w:t>
      </w:r>
    </w:p>
    <w:p w14:paraId="363CAE90" w14:textId="77777777" w:rsidR="006D426B" w:rsidRPr="00BA3E1E" w:rsidRDefault="006B0E31" w:rsidP="00FC0410">
      <w:pPr>
        <w:numPr>
          <w:ilvl w:val="0"/>
          <w:numId w:val="25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Pokazatelj rezultata: u aktivnostima svake godine sudjeluje cca 40 učenika, primarno onih koji se obrazuju za zanimanje agrotehničar</w:t>
      </w:r>
    </w:p>
    <w:p w14:paraId="51018E7F" w14:textId="77777777" w:rsidR="006D426B" w:rsidRPr="00BA3E1E" w:rsidRDefault="006D426B" w:rsidP="00FC0410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3C48337" w14:textId="77777777" w:rsidR="006B0E31" w:rsidRPr="00BA3E1E" w:rsidRDefault="006B0E31" w:rsidP="00FC0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IZVOR FINANCIRANJA</w:t>
      </w:r>
    </w:p>
    <w:p w14:paraId="64EAB017" w14:textId="77777777" w:rsidR="001A202A" w:rsidRPr="00BA3E1E" w:rsidRDefault="006B0E31" w:rsidP="00FC0410">
      <w:pPr>
        <w:numPr>
          <w:ilvl w:val="0"/>
          <w:numId w:val="25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Vlastiti prihodi</w:t>
      </w:r>
    </w:p>
    <w:p w14:paraId="1A725DC4" w14:textId="77777777" w:rsidR="006D426B" w:rsidRPr="00BA3E1E" w:rsidRDefault="006D426B" w:rsidP="00FC0410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083E1E6" w14:textId="77777777" w:rsidR="001A202A" w:rsidRPr="00BA3E1E" w:rsidRDefault="001A202A" w:rsidP="00FC0410">
      <w:pPr>
        <w:pStyle w:val="Bezproreda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NAZIV TEKUĆEG PROJEKTA </w:t>
      </w:r>
    </w:p>
    <w:p w14:paraId="4E7E0926" w14:textId="77777777" w:rsidR="001A202A" w:rsidRPr="00BA3E1E" w:rsidRDefault="001A202A" w:rsidP="00FC0410">
      <w:pPr>
        <w:pStyle w:val="Bezproreda"/>
        <w:ind w:firstLine="708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REGIONALNI CENTAR KOMPETENTNOSTI U STRUKOVNOM OBRAZOVANJU U STROJARSTVU- INDUSTRIJA 4.0 </w:t>
      </w:r>
      <w:r w:rsidRPr="00BA3E1E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1001 </w:t>
      </w:r>
      <w:r w:rsidRPr="00BA3E1E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T100021</w:t>
      </w:r>
    </w:p>
    <w:p w14:paraId="5431D36A" w14:textId="77777777" w:rsidR="006D426B" w:rsidRPr="00BA3E1E" w:rsidRDefault="006D426B" w:rsidP="00FC041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168876D5" w14:textId="77777777" w:rsidR="001A202A" w:rsidRPr="00BA3E1E" w:rsidRDefault="001A202A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OPIS AKTIVNOSTI</w:t>
      </w:r>
    </w:p>
    <w:p w14:paraId="0C437D62" w14:textId="77777777" w:rsidR="00122E2F" w:rsidRPr="00BA3E1E" w:rsidRDefault="001A202A" w:rsidP="00FC041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Regionalni centar kompetentnosti u strukovnom obrazovanju u strojarstvu –Industrija 4.0 je integralni projekt kojeg kao prijavitelj provodi Srednja strukovna škola Velika Gorica, a koji se financira iz različitih izvora.</w:t>
      </w:r>
    </w:p>
    <w:p w14:paraId="142DCE54" w14:textId="77777777" w:rsidR="00C15716" w:rsidRPr="00BA3E1E" w:rsidRDefault="00C15716" w:rsidP="00FC0410">
      <w:pPr>
        <w:numPr>
          <w:ilvl w:val="0"/>
          <w:numId w:val="25"/>
        </w:numPr>
        <w:spacing w:after="0" w:line="240" w:lineRule="auto"/>
        <w:ind w:left="643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Radi se o dva projekta, od kojih je jedan vezan uz uspostavu infrastrukture Regionalnog centra kompetentnosti kroz izgradnju triju centara izvrsnosti u sektoru strojarstva na tri lokacije, dok je drugi projekt vezan uz razvoj ljudskih potencijala kroz brojna stručna usavršavanja odgojno-obrazovnih djelatnika, modernizaciju i izradu obrazovnih srednjoškolskih programa i programa obrazovanja odraslih.</w:t>
      </w:r>
    </w:p>
    <w:p w14:paraId="3C51290F" w14:textId="77777777" w:rsidR="006D426B" w:rsidRPr="00BA3E1E" w:rsidRDefault="00C15716" w:rsidP="00FC0410">
      <w:pPr>
        <w:spacing w:line="240" w:lineRule="auto"/>
        <w:ind w:left="6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Naša škola je Škola partner u projektu (UP.03.3.1.04.0001) te za sve aktivnosti vezane za projekt prima upute od Srednje strukovne škole Velika Gorica, koja je nositeljica istog.</w:t>
      </w:r>
    </w:p>
    <w:p w14:paraId="10A0F54D" w14:textId="77777777" w:rsidR="0060435E" w:rsidRPr="00BA3E1E" w:rsidRDefault="0060435E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ZAKONSKA OSNOVA ZA UVOĐENJE AKTIVNOSTI</w:t>
      </w:r>
    </w:p>
    <w:p w14:paraId="09EF3E14" w14:textId="77777777" w:rsidR="0060435E" w:rsidRPr="00BA3E1E" w:rsidRDefault="0060435E" w:rsidP="00FC041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Cs/>
          <w:sz w:val="24"/>
          <w:szCs w:val="24"/>
          <w:lang w:eastAsia="en-US"/>
        </w:rPr>
        <w:t>Zakon za strukovno obrazovanje</w:t>
      </w:r>
    </w:p>
    <w:p w14:paraId="3A2D3419" w14:textId="77777777" w:rsidR="006D426B" w:rsidRPr="00BA3E1E" w:rsidRDefault="006D426B" w:rsidP="00FC041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73346AB6" w14:textId="77777777" w:rsidR="0060435E" w:rsidRPr="00BA3E1E" w:rsidRDefault="0060435E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ISHODIŠTE I POKAZATELJI NA KOJIMA SE ZASNIVAJU IZRAČUNI I OCJENE POTREBNIH SREDSTAVA</w:t>
      </w:r>
    </w:p>
    <w:p w14:paraId="3CEEBAD5" w14:textId="77777777" w:rsidR="0060435E" w:rsidRPr="00BA3E1E" w:rsidRDefault="0060435E" w:rsidP="00FC041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Svi nastavnici strojarske i elektrotehničke skupine predmeta te učenici u sektoru strojarstva i elektrotehnike i računalstva</w:t>
      </w:r>
    </w:p>
    <w:p w14:paraId="2D825AD1" w14:textId="77777777" w:rsidR="0060435E" w:rsidRPr="00BA3E1E" w:rsidRDefault="00C15716" w:rsidP="00FC041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Nastavnici drugih predmeta zainteresirani za sudjelovanja u edukacijama kojima se razvijaju tkz. meke vještine</w:t>
      </w:r>
    </w:p>
    <w:p w14:paraId="7CE2CACE" w14:textId="77777777" w:rsidR="006D426B" w:rsidRPr="00BA3E1E" w:rsidRDefault="006D426B" w:rsidP="00FC04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38B3A99" w14:textId="77777777" w:rsidR="0060435E" w:rsidRPr="00BA3E1E" w:rsidRDefault="0060435E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RAZLOZI ODSTUPANJA </w:t>
      </w:r>
    </w:p>
    <w:p w14:paraId="2F53B981" w14:textId="77777777" w:rsidR="00444617" w:rsidRDefault="0060435E" w:rsidP="00FC04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Projekt</w:t>
      </w:r>
      <w:r w:rsidR="00122E2F"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 je završio 30.11.</w:t>
      </w:r>
      <w:r w:rsidRPr="00BA3E1E">
        <w:rPr>
          <w:rFonts w:ascii="Times New Roman" w:hAnsi="Times New Roman" w:cs="Times New Roman"/>
          <w:sz w:val="24"/>
          <w:szCs w:val="24"/>
          <w:lang w:eastAsia="en-US"/>
        </w:rPr>
        <w:t>20</w:t>
      </w:r>
      <w:r w:rsidR="00122E2F" w:rsidRPr="00BA3E1E">
        <w:rPr>
          <w:rFonts w:ascii="Times New Roman" w:hAnsi="Times New Roman" w:cs="Times New Roman"/>
          <w:sz w:val="24"/>
          <w:szCs w:val="24"/>
          <w:lang w:eastAsia="en-US"/>
        </w:rPr>
        <w:t>23., dok</w:t>
      </w: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22E2F" w:rsidRPr="00BA3E1E">
        <w:rPr>
          <w:rFonts w:ascii="Times New Roman" w:hAnsi="Times New Roman" w:cs="Times New Roman"/>
          <w:sz w:val="24"/>
          <w:szCs w:val="24"/>
          <w:lang w:eastAsia="en-US"/>
        </w:rPr>
        <w:t>su isplate plaće bile u</w:t>
      </w: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 2024.</w:t>
      </w:r>
      <w:r w:rsidR="009D6EB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A3E1E">
        <w:rPr>
          <w:rFonts w:ascii="Times New Roman" w:hAnsi="Times New Roman" w:cs="Times New Roman"/>
          <w:sz w:val="24"/>
          <w:szCs w:val="24"/>
          <w:lang w:eastAsia="en-US"/>
        </w:rPr>
        <w:t>godini</w:t>
      </w:r>
      <w:r w:rsidR="00C15716"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 te ostali materijalni rashodi za zaposlenike uključene u projekt koji se odnose za završno razdoblje projekta. </w:t>
      </w:r>
    </w:p>
    <w:p w14:paraId="3A004D00" w14:textId="77777777" w:rsidR="006429F3" w:rsidRPr="006429F3" w:rsidRDefault="006429F3" w:rsidP="006429F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3896C940" w14:textId="77777777" w:rsidR="001A202A" w:rsidRPr="00BA3E1E" w:rsidRDefault="001A202A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OPĆI CILJ</w:t>
      </w:r>
    </w:p>
    <w:p w14:paraId="0BB36456" w14:textId="77777777" w:rsidR="001A202A" w:rsidRPr="00BA3E1E" w:rsidRDefault="001A202A" w:rsidP="00FC041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Cilj projekta je uspostava Regionalnog centara kompetentnosti u strukovnom obrazovanju u strojarstvu – Industrija 4.0 povezanog sa tržištem rada, koji će sa svojom opremljenošću i stručnim kadrovima kao nositelj kvalitetnog strukovnog obrazovanja i osposobljavanja omogućiti učenje temeljeno na radu.</w:t>
      </w:r>
    </w:p>
    <w:p w14:paraId="7C1CE0AD" w14:textId="77777777" w:rsidR="006D426B" w:rsidRPr="00BA3E1E" w:rsidRDefault="006D426B" w:rsidP="00FC04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AE437D8" w14:textId="77777777" w:rsidR="001A202A" w:rsidRPr="00BA3E1E" w:rsidRDefault="001A202A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POSEBNI CILJEVI</w:t>
      </w:r>
    </w:p>
    <w:p w14:paraId="203F41FF" w14:textId="77777777" w:rsidR="001A202A" w:rsidRPr="00BA3E1E" w:rsidRDefault="001A202A" w:rsidP="00FC041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promicati mobilnost u svrhu učenja za pojedince i skupine te suradnju, kvalitetu, uključivost i pravednost, izvrsnost, kreativnost i inovativnost na razini organizacija i politika u području obrazovanja i osposobljavanja</w:t>
      </w:r>
    </w:p>
    <w:p w14:paraId="35D39619" w14:textId="77777777" w:rsidR="001A202A" w:rsidRPr="00BA3E1E" w:rsidRDefault="001A202A" w:rsidP="00FC041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promicati mobilnost u svrhu neformalnog i informalnog učenja, aktivno sudjelovanje mladih te suradnju, kvalitetu, uključivost, kreativnost i inovativnost na razini organizacija i politika u području mladih</w:t>
      </w:r>
    </w:p>
    <w:p w14:paraId="11321B58" w14:textId="77777777" w:rsidR="009B127B" w:rsidRPr="00BA3E1E" w:rsidRDefault="001A202A" w:rsidP="00FC041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promicati mobilnost u svrhu učenja za sportsko osoblje te suradnju, kvalitetu, uključivost, kreativnost i inovativnost na razini sportskih organizacija i politika u području sporta.</w:t>
      </w:r>
    </w:p>
    <w:p w14:paraId="4A4FC5C7" w14:textId="77777777" w:rsidR="00EF53DC" w:rsidRPr="00BA3E1E" w:rsidRDefault="00EF53DC" w:rsidP="00EF53D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1632FB8" w14:textId="77777777" w:rsidR="00274713" w:rsidRPr="00BA3E1E" w:rsidRDefault="00274713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POKAZATELJI USPJEŠNOSTI</w:t>
      </w:r>
    </w:p>
    <w:p w14:paraId="052A8A2D" w14:textId="77777777" w:rsidR="00274713" w:rsidRPr="00BA3E1E" w:rsidRDefault="00274713" w:rsidP="00FC041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Pokazatelj učinka: kontinuirano stručno usavršavanje 7 članova timova u sklopu projekta te stručno usavršavanje 22 odgojno-obrazovna djelatnika na edukacijama provedenim u školi</w:t>
      </w:r>
      <w:r w:rsidR="0037221D"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BA3E1E">
        <w:rPr>
          <w:rFonts w:ascii="Times New Roman" w:hAnsi="Times New Roman" w:cs="Times New Roman"/>
          <w:sz w:val="24"/>
          <w:szCs w:val="24"/>
          <w:lang w:eastAsia="en-US"/>
        </w:rPr>
        <w:t>poboljšanje kvalitete izvođenja nastave općenito, a posebno u strukovnim zanimanjima</w:t>
      </w:r>
    </w:p>
    <w:p w14:paraId="4C039C37" w14:textId="77777777" w:rsidR="00274713" w:rsidRPr="00BA3E1E" w:rsidRDefault="00274713" w:rsidP="00FC041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Pokazatelji rezultata: osigurana sredstva i infrastruktura za stručno usavršavanje nastavnika i razvoj praktičnih vještina kod učenika strojarskih zanimanja koji će biti jedni od krajnjih korisnika projekta; promocija strukovnih zanimanja </w:t>
      </w:r>
    </w:p>
    <w:p w14:paraId="418CC8D7" w14:textId="77777777" w:rsidR="006D426B" w:rsidRPr="00BA3E1E" w:rsidRDefault="006D426B" w:rsidP="00FC041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5101B84C" w14:textId="77777777" w:rsidR="00274713" w:rsidRPr="00BA3E1E" w:rsidRDefault="00274713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IZVOR FINANCIRANJA</w:t>
      </w:r>
    </w:p>
    <w:p w14:paraId="4A080D6E" w14:textId="77777777" w:rsidR="00274713" w:rsidRPr="00BA3E1E" w:rsidRDefault="00274713" w:rsidP="00FC04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Pomoći EU</w:t>
      </w:r>
    </w:p>
    <w:p w14:paraId="31F81C4A" w14:textId="77777777" w:rsidR="00996BC6" w:rsidRPr="00BA3E1E" w:rsidRDefault="00996BC6" w:rsidP="00FC04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66208DE" w14:textId="77777777" w:rsidR="00C71B8F" w:rsidRPr="00BA3E1E" w:rsidRDefault="00996BC6" w:rsidP="00FC0410">
      <w:pPr>
        <w:pStyle w:val="Bezproreda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3E1E">
        <w:rPr>
          <w:rFonts w:ascii="Times New Roman" w:eastAsia="Times New Roman" w:hAnsi="Times New Roman" w:cs="Times New Roman"/>
          <w:b/>
          <w:sz w:val="24"/>
          <w:szCs w:val="24"/>
        </w:rPr>
        <w:t>NAZIV TEKUĆEG PROJEKTA</w:t>
      </w:r>
    </w:p>
    <w:p w14:paraId="49FAF926" w14:textId="77777777" w:rsidR="00C71B8F" w:rsidRPr="00BA3E1E" w:rsidRDefault="00C71B8F" w:rsidP="00FC0410">
      <w:pPr>
        <w:pStyle w:val="Bezproreda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A3E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OPREMA ŠKOLA – TEKUĆI PROJEKT T100009</w:t>
      </w:r>
    </w:p>
    <w:p w14:paraId="3C35121A" w14:textId="77777777" w:rsidR="00C71B8F" w:rsidRPr="00BA3E1E" w:rsidRDefault="00C71B8F" w:rsidP="00FC0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3E1E"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14:paraId="5B044D7B" w14:textId="77777777" w:rsidR="006B0E31" w:rsidRPr="00BA3E1E" w:rsidRDefault="00C71B8F" w:rsidP="00FC0410">
      <w:pPr>
        <w:numPr>
          <w:ilvl w:val="0"/>
          <w:numId w:val="25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0E31" w:rsidRPr="00BA3E1E">
        <w:rPr>
          <w:rFonts w:ascii="Times New Roman" w:hAnsi="Times New Roman" w:cs="Times New Roman"/>
          <w:sz w:val="24"/>
          <w:szCs w:val="24"/>
          <w:lang w:eastAsia="en-US"/>
        </w:rPr>
        <w:t>Sukladno potrebama i ovisno o dotrajalosti opreme, obnavljaju se informatička oprema, uredska oprema i namještaj, opremaju se stručni kabineta i knjižnica, nabavljaju se razni alati, uređaji i strojevi za ostale namjene</w:t>
      </w:r>
    </w:p>
    <w:p w14:paraId="4F1D3FF3" w14:textId="77777777" w:rsidR="0060435E" w:rsidRPr="00BA3E1E" w:rsidRDefault="0060435E" w:rsidP="00FC0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3E1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ZAKONSKA OSNOVA ZA UVOĐENJE PROGRAMA</w:t>
      </w:r>
    </w:p>
    <w:p w14:paraId="302B2612" w14:textId="77777777" w:rsidR="0060435E" w:rsidRPr="00BA3E1E" w:rsidRDefault="0060435E" w:rsidP="00FC0410">
      <w:pPr>
        <w:pStyle w:val="Odlomakpopisa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E1E">
        <w:rPr>
          <w:rFonts w:ascii="Times New Roman" w:eastAsia="Times New Roman" w:hAnsi="Times New Roman" w:cs="Times New Roman"/>
          <w:sz w:val="24"/>
          <w:szCs w:val="24"/>
        </w:rPr>
        <w:t>Državni pedagoški standard osnovnoškolskog sustava odgoja i obrazovanja</w:t>
      </w:r>
    </w:p>
    <w:p w14:paraId="02603D63" w14:textId="77777777" w:rsidR="0060435E" w:rsidRPr="00BA3E1E" w:rsidRDefault="0060435E" w:rsidP="00FC0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3E1E"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 POTREBNIH SREDSTAVA</w:t>
      </w:r>
    </w:p>
    <w:p w14:paraId="411F9EF6" w14:textId="77777777" w:rsidR="0060435E" w:rsidRPr="00BA3E1E" w:rsidRDefault="0060435E" w:rsidP="00FC0410">
      <w:pPr>
        <w:pStyle w:val="Odlomakpopisa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E1E">
        <w:rPr>
          <w:rFonts w:ascii="Times New Roman" w:eastAsia="Times New Roman" w:hAnsi="Times New Roman" w:cs="Times New Roman"/>
          <w:sz w:val="24"/>
          <w:szCs w:val="24"/>
        </w:rPr>
        <w:t xml:space="preserve"> Procijenjena vrijednost nabave škola</w:t>
      </w:r>
    </w:p>
    <w:p w14:paraId="75220C59" w14:textId="77777777" w:rsidR="00BF3E13" w:rsidRPr="00BA3E1E" w:rsidRDefault="0060435E" w:rsidP="00FC0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3E1E">
        <w:rPr>
          <w:rFonts w:ascii="Times New Roman" w:eastAsia="Times New Roman" w:hAnsi="Times New Roman" w:cs="Times New Roman"/>
          <w:b/>
          <w:sz w:val="24"/>
          <w:szCs w:val="24"/>
        </w:rPr>
        <w:t>RAZLOZI ODSTUPANJA</w:t>
      </w:r>
    </w:p>
    <w:p w14:paraId="3640A007" w14:textId="77777777" w:rsidR="00BF3E13" w:rsidRPr="00BA3E1E" w:rsidRDefault="0060435E" w:rsidP="00FC04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E13" w:rsidRPr="00BA3E1E">
        <w:rPr>
          <w:rFonts w:ascii="Times New Roman" w:hAnsi="Times New Roman" w:cs="Times New Roman"/>
          <w:sz w:val="24"/>
          <w:szCs w:val="24"/>
          <w:lang w:eastAsia="en-US"/>
        </w:rPr>
        <w:t>Nema značajnih odstupanja</w:t>
      </w:r>
    </w:p>
    <w:p w14:paraId="68480362" w14:textId="77777777" w:rsidR="00620AE3" w:rsidRPr="00BA3E1E" w:rsidRDefault="00620AE3" w:rsidP="00FC0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3E1E"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14:paraId="2DB6B473" w14:textId="77777777" w:rsidR="00620AE3" w:rsidRPr="00BA3E1E" w:rsidRDefault="00620AE3" w:rsidP="00FC0410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E1E">
        <w:rPr>
          <w:rFonts w:ascii="Times New Roman" w:eastAsia="Times New Roman" w:hAnsi="Times New Roman" w:cs="Times New Roman"/>
          <w:sz w:val="24"/>
          <w:szCs w:val="24"/>
        </w:rPr>
        <w:t xml:space="preserve">Cilj projekta je obnoviti i modernizirati </w:t>
      </w:r>
      <w:r w:rsidR="009D6EB5">
        <w:rPr>
          <w:rFonts w:ascii="Times New Roman" w:eastAsia="Times New Roman" w:hAnsi="Times New Roman" w:cs="Times New Roman"/>
          <w:sz w:val="24"/>
          <w:szCs w:val="24"/>
        </w:rPr>
        <w:t>Š</w:t>
      </w:r>
      <w:r w:rsidRPr="00BA3E1E">
        <w:rPr>
          <w:rFonts w:ascii="Times New Roman" w:eastAsia="Times New Roman" w:hAnsi="Times New Roman" w:cs="Times New Roman"/>
          <w:sz w:val="24"/>
          <w:szCs w:val="24"/>
        </w:rPr>
        <w:t>kolu s novom školskom opremom</w:t>
      </w:r>
    </w:p>
    <w:p w14:paraId="55355E31" w14:textId="77777777" w:rsidR="00620AE3" w:rsidRPr="00BA3E1E" w:rsidRDefault="00620AE3" w:rsidP="00FC0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3E1E">
        <w:rPr>
          <w:rFonts w:ascii="Times New Roman" w:eastAsia="Times New Roman" w:hAnsi="Times New Roman" w:cs="Times New Roman"/>
          <w:b/>
          <w:sz w:val="24"/>
          <w:szCs w:val="24"/>
        </w:rPr>
        <w:t xml:space="preserve">POSEBAN CILJ </w:t>
      </w:r>
    </w:p>
    <w:p w14:paraId="7B6B6366" w14:textId="77777777" w:rsidR="000565E9" w:rsidRPr="00BA3E1E" w:rsidRDefault="000565E9" w:rsidP="00FC0410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Opremanjem </w:t>
      </w:r>
      <w:r w:rsidR="009D6EB5">
        <w:rPr>
          <w:rFonts w:ascii="Times New Roman" w:hAnsi="Times New Roman" w:cs="Times New Roman"/>
          <w:sz w:val="24"/>
          <w:szCs w:val="24"/>
          <w:lang w:eastAsia="en-US"/>
        </w:rPr>
        <w:t>Š</w:t>
      </w:r>
      <w:r w:rsidRPr="00BA3E1E">
        <w:rPr>
          <w:rFonts w:ascii="Times New Roman" w:hAnsi="Times New Roman" w:cs="Times New Roman"/>
          <w:sz w:val="24"/>
          <w:szCs w:val="24"/>
          <w:lang w:eastAsia="en-US"/>
        </w:rPr>
        <w:t>kola</w:t>
      </w:r>
      <w:r w:rsidR="009D6EB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A3E1E">
        <w:rPr>
          <w:rFonts w:ascii="Times New Roman" w:hAnsi="Times New Roman" w:cs="Times New Roman"/>
          <w:sz w:val="24"/>
          <w:szCs w:val="24"/>
          <w:lang w:eastAsia="en-US"/>
        </w:rPr>
        <w:t>poboljšat će se kvaliteta izvođenja nastave, radni uvjeti i sigurnost na radu</w:t>
      </w:r>
    </w:p>
    <w:p w14:paraId="61D14BF2" w14:textId="77777777" w:rsidR="000565E9" w:rsidRPr="00BA3E1E" w:rsidRDefault="000565E9" w:rsidP="00FC041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55B618D" w14:textId="77777777" w:rsidR="00620AE3" w:rsidRPr="00BA3E1E" w:rsidRDefault="00620AE3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POKAZATELJI USPJEŠNOSTI</w:t>
      </w:r>
    </w:p>
    <w:p w14:paraId="0DBA2183" w14:textId="77777777" w:rsidR="00620AE3" w:rsidRPr="00BA3E1E" w:rsidRDefault="00620AE3" w:rsidP="00FC041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Pokazatelj učinka:  </w:t>
      </w:r>
      <w:r w:rsidRPr="00BA3E1E">
        <w:rPr>
          <w:rFonts w:ascii="Times New Roman" w:hAnsi="Times New Roman" w:cs="Times New Roman"/>
          <w:sz w:val="24"/>
          <w:szCs w:val="24"/>
        </w:rPr>
        <w:t>poboljšanje kvalitete izvođenja nastave</w:t>
      </w:r>
    </w:p>
    <w:p w14:paraId="38A4566A" w14:textId="77777777" w:rsidR="00371F8B" w:rsidRPr="00BA3E1E" w:rsidRDefault="00371F8B" w:rsidP="00FC0410">
      <w:pPr>
        <w:numPr>
          <w:ilvl w:val="0"/>
          <w:numId w:val="25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Pokazatelj rezultata: ulaganja u školske objekte sukladno pedagoškom standardu i potrebama škola</w:t>
      </w:r>
    </w:p>
    <w:p w14:paraId="1393E05A" w14:textId="77777777" w:rsidR="000A4A1A" w:rsidRPr="00BA3E1E" w:rsidRDefault="000A4A1A" w:rsidP="00FC041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B1286E2" w14:textId="77777777" w:rsidR="000A4A1A" w:rsidRPr="00BA3E1E" w:rsidRDefault="000A4A1A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IZVOR FINANCIRANJA</w:t>
      </w:r>
    </w:p>
    <w:p w14:paraId="00CD49B2" w14:textId="77777777" w:rsidR="00F13C4B" w:rsidRPr="00BA3E1E" w:rsidRDefault="000A4A1A" w:rsidP="00FC04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Pomoći</w:t>
      </w:r>
    </w:p>
    <w:p w14:paraId="5E90F0FA" w14:textId="77777777" w:rsidR="00F13C4B" w:rsidRPr="00BA3E1E" w:rsidRDefault="00F13C4B" w:rsidP="00FC04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79799351" w14:textId="77777777" w:rsidR="004C7A75" w:rsidRPr="00BA3E1E" w:rsidRDefault="004C7A75" w:rsidP="00FC0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NAZIV TEKUĆEG PROJEKTA </w:t>
      </w:r>
    </w:p>
    <w:p w14:paraId="48157054" w14:textId="77777777" w:rsidR="004C7A75" w:rsidRPr="00BA3E1E" w:rsidRDefault="004C7A75" w:rsidP="00FC04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NABAVA UDŽBENIKA ZA UČENIKE </w:t>
      </w:r>
      <w:r w:rsidRPr="00BA3E1E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- 1001 </w:t>
      </w:r>
      <w:r w:rsidR="00B87C9E" w:rsidRPr="00BA3E1E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T100019</w:t>
      </w:r>
    </w:p>
    <w:p w14:paraId="7983218D" w14:textId="77777777" w:rsidR="00677E5F" w:rsidRPr="00BA3E1E" w:rsidRDefault="00677E5F" w:rsidP="00FC04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6AB12AA" w14:textId="77777777" w:rsidR="004C7A75" w:rsidRPr="00BA3E1E" w:rsidRDefault="004C7A75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OPIS AKTIVNOSTI</w:t>
      </w:r>
    </w:p>
    <w:p w14:paraId="5BF7C193" w14:textId="77777777" w:rsidR="004C7A75" w:rsidRPr="00BA3E1E" w:rsidRDefault="004C7A75" w:rsidP="00FC0410">
      <w:pPr>
        <w:numPr>
          <w:ilvl w:val="0"/>
          <w:numId w:val="25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Ovaj je projekt prvi puta proveden u suradnji s </w:t>
      </w:r>
      <w:r w:rsidR="009D6EB5">
        <w:rPr>
          <w:rFonts w:ascii="Times New Roman" w:hAnsi="Times New Roman" w:cs="Times New Roman"/>
          <w:sz w:val="24"/>
          <w:szCs w:val="24"/>
          <w:lang w:eastAsia="en-US"/>
        </w:rPr>
        <w:t>g</w:t>
      </w:r>
      <w:r w:rsidRPr="00BA3E1E">
        <w:rPr>
          <w:rFonts w:ascii="Times New Roman" w:hAnsi="Times New Roman" w:cs="Times New Roman"/>
          <w:sz w:val="24"/>
          <w:szCs w:val="24"/>
          <w:lang w:eastAsia="en-US"/>
        </w:rPr>
        <w:t>radom Sveti Ivan Zelina za potrebe šk. god. 2018./2019., kada su udžbenike i druge obrazovne materijale o trošku Grada Svetog Ivana Zeline dobili svi učenici koji su te godine upisali prvi razred naše škole, a ne dolaze s područja Grada Zagreba. Svake školske godine dodavala se po još jedna generacija učenika te počevši od šk. god. 2021./2022. udžbenike i druge obrazovne materijale dobivaju svi učenici naše škole, osim onih koji dolaze s područja Grada Zagreba, bez obzira na to imaju li prebivalište na području Grada Svetog Ivana Zeline ili ne. Izvor financiranja projekta je iz lokalnog proračuna koji nam nisu nadležni.</w:t>
      </w:r>
    </w:p>
    <w:p w14:paraId="4AC9F89F" w14:textId="77777777" w:rsidR="006D426B" w:rsidRPr="00BA3E1E" w:rsidRDefault="006D426B" w:rsidP="00FC0410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53CBE5" w14:textId="77777777" w:rsidR="004C7A75" w:rsidRPr="00BA3E1E" w:rsidRDefault="004C7A75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OPĆI CILJ</w:t>
      </w:r>
    </w:p>
    <w:p w14:paraId="46C1EBC1" w14:textId="77777777" w:rsidR="004C7A75" w:rsidRPr="00BA3E1E" w:rsidRDefault="004C7A75" w:rsidP="00FC0410">
      <w:pPr>
        <w:numPr>
          <w:ilvl w:val="0"/>
          <w:numId w:val="25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Osnovni je cilj udžbenicima i drugim obrazovnim materijalima koji su besplatni za roditelje motivirati učenike osnovnih škola da upišu programe naše škole. </w:t>
      </w:r>
    </w:p>
    <w:p w14:paraId="187E239B" w14:textId="77777777" w:rsidR="004C7A75" w:rsidRPr="00BA3E1E" w:rsidRDefault="004C7A75" w:rsidP="00FC0410">
      <w:pPr>
        <w:numPr>
          <w:ilvl w:val="0"/>
          <w:numId w:val="25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Unaprjeđenje učeničkog standarda</w:t>
      </w:r>
    </w:p>
    <w:p w14:paraId="3A28B8A4" w14:textId="77777777" w:rsidR="004C7A75" w:rsidRPr="00BA3E1E" w:rsidRDefault="004C7A75" w:rsidP="00FC0410">
      <w:pPr>
        <w:numPr>
          <w:ilvl w:val="0"/>
          <w:numId w:val="25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Osiguravanje jednakih uvjeta za sve učenike u segmentu mogućnosti korištenja propisanih udžbenika i drugih obrazovnih materijala</w:t>
      </w:r>
    </w:p>
    <w:p w14:paraId="4740426B" w14:textId="77777777" w:rsidR="006D426B" w:rsidRPr="00BA3E1E" w:rsidRDefault="006D426B" w:rsidP="00FC0410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740F0B8" w14:textId="77777777" w:rsidR="004C7A75" w:rsidRPr="00BA3E1E" w:rsidRDefault="004C7A75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ZAKONSKA OSNOVA ZA UVOĐENJE AKTIVNOSTI</w:t>
      </w:r>
    </w:p>
    <w:p w14:paraId="615F8142" w14:textId="77777777" w:rsidR="004C7A75" w:rsidRPr="00BA3E1E" w:rsidRDefault="004C7A75" w:rsidP="00FC0410">
      <w:pPr>
        <w:numPr>
          <w:ilvl w:val="0"/>
          <w:numId w:val="25"/>
        </w:numPr>
        <w:spacing w:after="0" w:line="240" w:lineRule="auto"/>
        <w:ind w:left="643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Cs/>
          <w:sz w:val="24"/>
          <w:szCs w:val="24"/>
          <w:lang w:eastAsia="en-US"/>
        </w:rPr>
        <w:t>Zakon o odgoju i obrazovanju u osnovnoj i srednjoj školi</w:t>
      </w:r>
    </w:p>
    <w:p w14:paraId="27EEA695" w14:textId="77777777" w:rsidR="004C7A75" w:rsidRPr="00BA3E1E" w:rsidRDefault="004C7A75" w:rsidP="00FC0410">
      <w:pPr>
        <w:numPr>
          <w:ilvl w:val="0"/>
          <w:numId w:val="25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Zakon o lokalnoj i područnoj (regionalnoj) samoupravi</w:t>
      </w:r>
    </w:p>
    <w:p w14:paraId="0979614C" w14:textId="77777777" w:rsidR="006D426B" w:rsidRPr="00BA3E1E" w:rsidRDefault="006D426B" w:rsidP="00FC0410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09658CF" w14:textId="77777777" w:rsidR="004C7A75" w:rsidRPr="00BA3E1E" w:rsidRDefault="004C7A75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ISHODIŠTE I POKAZATELJI NA KOJIMA SE ZASNIVAJU IZRAČUNI I OCJENE</w:t>
      </w: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POTREBNIH SREDSTAVA</w:t>
      </w:r>
    </w:p>
    <w:p w14:paraId="72D9B984" w14:textId="77777777" w:rsidR="004C7A75" w:rsidRPr="00BA3E1E" w:rsidRDefault="004C7A75" w:rsidP="00FC04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stvarni troškovi projekta iz prethodnih godina</w:t>
      </w:r>
    </w:p>
    <w:p w14:paraId="25AEDF43" w14:textId="77777777" w:rsidR="006D426B" w:rsidRPr="00BA3E1E" w:rsidRDefault="006D426B" w:rsidP="00FC04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0B7CCCE" w14:textId="77777777" w:rsidR="004C7A75" w:rsidRPr="00BA3E1E" w:rsidRDefault="004C7A75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RAZLOZI ODSTUPANJA </w:t>
      </w:r>
    </w:p>
    <w:p w14:paraId="6638CEE7" w14:textId="77777777" w:rsidR="00444617" w:rsidRPr="00BA3E1E" w:rsidRDefault="004C7A75" w:rsidP="00FC04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Nema značajnih odstupanja </w:t>
      </w:r>
    </w:p>
    <w:p w14:paraId="2C666C7B" w14:textId="77777777" w:rsidR="004E23F5" w:rsidRPr="00BA3E1E" w:rsidRDefault="004E23F5" w:rsidP="004E23F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05C681F" w14:textId="77777777" w:rsidR="004C7A75" w:rsidRPr="00BA3E1E" w:rsidRDefault="004C7A75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POKAZATELJI USPJEŠNOSTI</w:t>
      </w:r>
    </w:p>
    <w:p w14:paraId="24136B5E" w14:textId="77777777" w:rsidR="004C7A75" w:rsidRPr="00BA3E1E" w:rsidRDefault="004C7A75" w:rsidP="00FC0410">
      <w:pPr>
        <w:numPr>
          <w:ilvl w:val="0"/>
          <w:numId w:val="25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U odvijanju nastavnog procesa ne postoje teškoće povezane s neposjedovanjem udžbenika i drugih obrazovnih materijala, što pozitivno utječe na kvalitetu nastave. </w:t>
      </w:r>
    </w:p>
    <w:p w14:paraId="180AC39A" w14:textId="77777777" w:rsidR="004C7A75" w:rsidRPr="00BA3E1E" w:rsidRDefault="004C7A75" w:rsidP="00FC0410">
      <w:pPr>
        <w:numPr>
          <w:ilvl w:val="0"/>
          <w:numId w:val="25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Broj upisanih učenika u sve programe osim gimnazijskog u šk. god. </w:t>
      </w:r>
      <w:r w:rsidR="00BC5513" w:rsidRPr="00BA3E1E">
        <w:rPr>
          <w:rFonts w:ascii="Times New Roman" w:hAnsi="Times New Roman" w:cs="Times New Roman"/>
          <w:sz w:val="24"/>
          <w:szCs w:val="24"/>
          <w:lang w:eastAsia="en-US"/>
        </w:rPr>
        <w:t>202</w:t>
      </w:r>
      <w:r w:rsidR="006A73E5" w:rsidRPr="00BA3E1E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="00BC5513" w:rsidRPr="00BA3E1E">
        <w:rPr>
          <w:rFonts w:ascii="Times New Roman" w:hAnsi="Times New Roman" w:cs="Times New Roman"/>
          <w:sz w:val="24"/>
          <w:szCs w:val="24"/>
          <w:lang w:eastAsia="en-US"/>
        </w:rPr>
        <w:t>./202</w:t>
      </w:r>
      <w:r w:rsidR="004A0A7F" w:rsidRPr="00BA3E1E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. povećan je u odnosu na prethodnu školsku godinu. </w:t>
      </w:r>
    </w:p>
    <w:p w14:paraId="6FFEA53D" w14:textId="77777777" w:rsidR="006D426B" w:rsidRPr="00BA3E1E" w:rsidRDefault="006D426B" w:rsidP="00FC0410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715FB24" w14:textId="77777777" w:rsidR="004C7A75" w:rsidRPr="00BA3E1E" w:rsidRDefault="004C7A75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IZVOR FINANCIRANJA</w:t>
      </w:r>
    </w:p>
    <w:p w14:paraId="41504FCC" w14:textId="77777777" w:rsidR="000A4A1A" w:rsidRPr="00BA3E1E" w:rsidRDefault="004C7A75" w:rsidP="00FC04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Pomoći (Proračun grada Svetog Ivana Zeline)</w:t>
      </w:r>
    </w:p>
    <w:p w14:paraId="41121608" w14:textId="77777777" w:rsidR="006D426B" w:rsidRPr="00BA3E1E" w:rsidRDefault="006D426B" w:rsidP="00FC04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DE41156" w14:textId="77777777" w:rsidR="00CC5CE8" w:rsidRPr="00BA3E1E" w:rsidRDefault="00AA086C" w:rsidP="00FC0410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NAZIV TEKUĆEG</w:t>
      </w:r>
      <w:r w:rsidR="000A4A1A"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PROJEKT</w:t>
      </w: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A</w:t>
      </w:r>
      <w:r w:rsidR="000A4A1A" w:rsidRPr="00BA3E1E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</w:t>
      </w:r>
    </w:p>
    <w:p w14:paraId="617A07AD" w14:textId="77777777" w:rsidR="000A4A1A" w:rsidRPr="00BA3E1E" w:rsidRDefault="000A4A1A" w:rsidP="00FC0410">
      <w:pPr>
        <w:pStyle w:val="Bezproreda"/>
        <w:ind w:firstLine="708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T100023 OPSKRBA BESPLATNIM ZALIHAMA MENSTRUALNIH HIGIJENSKIH POTREPŠTINA</w:t>
      </w:r>
    </w:p>
    <w:p w14:paraId="21856638" w14:textId="77777777" w:rsidR="006D426B" w:rsidRPr="00BA3E1E" w:rsidRDefault="006D426B" w:rsidP="00FC041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15AF3B2D" w14:textId="77777777" w:rsidR="000A4A1A" w:rsidRPr="00BA3E1E" w:rsidRDefault="000A4A1A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OPIS AKTIVNOSTI</w:t>
      </w:r>
    </w:p>
    <w:p w14:paraId="7E7DF619" w14:textId="77777777" w:rsidR="000A4A1A" w:rsidRPr="00BA3E1E" w:rsidRDefault="000A4A1A" w:rsidP="00FC041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Ovom aktivnošću se financiraju rashodi za održavanje higijene učenica</w:t>
      </w:r>
    </w:p>
    <w:p w14:paraId="41572B99" w14:textId="77777777" w:rsidR="00B87C9E" w:rsidRPr="00BA3E1E" w:rsidRDefault="00B87C9E" w:rsidP="00FC04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830527D" w14:textId="77777777" w:rsidR="000A4A1A" w:rsidRPr="00BA3E1E" w:rsidRDefault="000A4A1A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OPĆI CILJ</w:t>
      </w:r>
    </w:p>
    <w:p w14:paraId="00D97150" w14:textId="77777777" w:rsidR="000A4A1A" w:rsidRPr="00BA3E1E" w:rsidRDefault="000A4A1A" w:rsidP="00FC041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Opskrba neophodnim higijenskim potrepštinama</w:t>
      </w:r>
    </w:p>
    <w:p w14:paraId="30DCACC1" w14:textId="77777777" w:rsidR="006D426B" w:rsidRPr="00BA3E1E" w:rsidRDefault="006D426B" w:rsidP="00FC041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1CDC45C7" w14:textId="77777777" w:rsidR="000A4A1A" w:rsidRPr="00BA3E1E" w:rsidRDefault="000A4A1A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POSEBNI CILJEVI </w:t>
      </w:r>
    </w:p>
    <w:p w14:paraId="496DA438" w14:textId="77777777" w:rsidR="000A4A1A" w:rsidRPr="00BA3E1E" w:rsidRDefault="000A4A1A" w:rsidP="00FC041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Dostupnost higijenskih potrepština svakoj učenici </w:t>
      </w:r>
      <w:r w:rsidR="009D6EB5">
        <w:rPr>
          <w:rFonts w:ascii="Times New Roman" w:hAnsi="Times New Roman" w:cs="Times New Roman"/>
          <w:sz w:val="24"/>
          <w:szCs w:val="24"/>
          <w:lang w:eastAsia="en-US"/>
        </w:rPr>
        <w:t>Š</w:t>
      </w:r>
      <w:r w:rsidRPr="00BA3E1E">
        <w:rPr>
          <w:rFonts w:ascii="Times New Roman" w:hAnsi="Times New Roman" w:cs="Times New Roman"/>
          <w:sz w:val="24"/>
          <w:szCs w:val="24"/>
          <w:lang w:eastAsia="en-US"/>
        </w:rPr>
        <w:t>kole, bez obzira na socijalni status</w:t>
      </w:r>
    </w:p>
    <w:p w14:paraId="0E41CE07" w14:textId="77777777" w:rsidR="006D426B" w:rsidRPr="00BA3E1E" w:rsidRDefault="006D426B" w:rsidP="00FC04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D899DF7" w14:textId="77777777" w:rsidR="000A4A1A" w:rsidRPr="00BA3E1E" w:rsidRDefault="000A4A1A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ZAKONSKA OSNOVA ZA UVOĐENJE AKTIVNOSTI</w:t>
      </w:r>
    </w:p>
    <w:p w14:paraId="737DC1C7" w14:textId="77777777" w:rsidR="000A4A1A" w:rsidRPr="00BA3E1E" w:rsidRDefault="000A4A1A" w:rsidP="00FC0410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Cs/>
          <w:sz w:val="24"/>
          <w:szCs w:val="24"/>
          <w:lang w:eastAsia="en-US"/>
        </w:rPr>
        <w:t>Članak 48 Zakona o lokalnoj i područnoj (regionalnoj) samoupravi</w:t>
      </w:r>
    </w:p>
    <w:p w14:paraId="3A7FE036" w14:textId="77777777" w:rsidR="006D426B" w:rsidRPr="00BA3E1E" w:rsidRDefault="006D426B" w:rsidP="00FC0410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14:paraId="56C94744" w14:textId="77777777" w:rsidR="000A4A1A" w:rsidRPr="00BA3E1E" w:rsidRDefault="000A4A1A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ISHODIŠTE I POKAZATELJI NA KOJIMA SE ZASNIVAJU IZRAČUNI I OCJENE POTREBNIH SREDSTAVA</w:t>
      </w:r>
    </w:p>
    <w:p w14:paraId="02BFD8C5" w14:textId="77777777" w:rsidR="000A4A1A" w:rsidRPr="00BA3E1E" w:rsidRDefault="00480520" w:rsidP="00FC041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Broj učenica </w:t>
      </w:r>
      <w:r w:rsidR="006D426B" w:rsidRPr="00BA3E1E"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971FE"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93</w:t>
      </w:r>
    </w:p>
    <w:p w14:paraId="14EBA19C" w14:textId="77777777" w:rsidR="006D426B" w:rsidRPr="00BA3E1E" w:rsidRDefault="006D426B" w:rsidP="00FC04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EA39F50" w14:textId="77777777" w:rsidR="000A4A1A" w:rsidRPr="00BA3E1E" w:rsidRDefault="000A4A1A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 xml:space="preserve">RAZLOZI ODSTUPANJA </w:t>
      </w:r>
    </w:p>
    <w:p w14:paraId="56238F09" w14:textId="77777777" w:rsidR="000A4A1A" w:rsidRPr="00BA3E1E" w:rsidRDefault="000A4A1A" w:rsidP="00FC04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Nema odstupanja</w:t>
      </w:r>
    </w:p>
    <w:p w14:paraId="2D333758" w14:textId="77777777" w:rsidR="00BB07DF" w:rsidRPr="00BA3E1E" w:rsidRDefault="00BB07DF" w:rsidP="00FC0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0DEF41A" w14:textId="77777777" w:rsidR="00BB07DF" w:rsidRPr="00BA3E1E" w:rsidRDefault="00BB07DF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E1E">
        <w:rPr>
          <w:rFonts w:ascii="Times New Roman" w:hAnsi="Times New Roman" w:cs="Times New Roman"/>
          <w:b/>
          <w:sz w:val="24"/>
          <w:szCs w:val="24"/>
        </w:rPr>
        <w:t>IZVOR FINANCIRANJA</w:t>
      </w:r>
    </w:p>
    <w:p w14:paraId="244747B6" w14:textId="77777777" w:rsidR="000A4A1A" w:rsidRPr="00BA3E1E" w:rsidRDefault="00BB07DF" w:rsidP="00FC0410">
      <w:pPr>
        <w:pStyle w:val="Odlomakpopisa"/>
        <w:numPr>
          <w:ilvl w:val="0"/>
          <w:numId w:val="24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E1E">
        <w:rPr>
          <w:rFonts w:ascii="Times New Roman" w:hAnsi="Times New Roman" w:cs="Times New Roman"/>
          <w:sz w:val="24"/>
          <w:szCs w:val="24"/>
        </w:rPr>
        <w:t>Pomoći državnog proračuna</w:t>
      </w:r>
    </w:p>
    <w:p w14:paraId="5D96E8C8" w14:textId="77777777" w:rsidR="000A4A1A" w:rsidRPr="00BA3E1E" w:rsidRDefault="000A4A1A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>POKAZATELJI USPJEŠNOSTI</w:t>
      </w:r>
    </w:p>
    <w:p w14:paraId="016D2E6E" w14:textId="77777777" w:rsidR="000A4A1A" w:rsidRPr="00BA3E1E" w:rsidRDefault="000A4A1A" w:rsidP="00FC041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Pokazatelj učinka: Uspješno provedeni predviđeni nastavni programi. Osigurani besplatni menstrualni ulošci za sve učenice u školi</w:t>
      </w:r>
    </w:p>
    <w:p w14:paraId="549AE968" w14:textId="77777777" w:rsidR="00E64A58" w:rsidRDefault="000A4A1A" w:rsidP="00FC041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1E">
        <w:rPr>
          <w:rFonts w:ascii="Times New Roman" w:hAnsi="Times New Roman" w:cs="Times New Roman"/>
          <w:sz w:val="24"/>
          <w:szCs w:val="24"/>
          <w:lang w:eastAsia="en-US"/>
        </w:rPr>
        <w:t>Pokazatelj rezultata: Osigurana sredstava za provedbu tek</w:t>
      </w:r>
      <w:r w:rsidR="0047141B"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ućeg projekta – </w:t>
      </w:r>
      <w:r w:rsidR="009D6EB5">
        <w:rPr>
          <w:rFonts w:ascii="Times New Roman" w:hAnsi="Times New Roman" w:cs="Times New Roman"/>
          <w:sz w:val="24"/>
          <w:szCs w:val="24"/>
          <w:lang w:eastAsia="en-US"/>
        </w:rPr>
        <w:t>Š</w:t>
      </w:r>
      <w:r w:rsidR="0047141B"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kolu pohađa </w:t>
      </w:r>
      <w:r w:rsidR="00F13C4B" w:rsidRPr="00BA3E1E">
        <w:rPr>
          <w:rFonts w:ascii="Times New Roman" w:hAnsi="Times New Roman" w:cs="Times New Roman"/>
          <w:sz w:val="24"/>
          <w:szCs w:val="24"/>
          <w:lang w:eastAsia="en-US"/>
        </w:rPr>
        <w:t>93</w:t>
      </w: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 učenica </w:t>
      </w:r>
    </w:p>
    <w:p w14:paraId="55F92481" w14:textId="77777777" w:rsidR="009D6EB5" w:rsidRDefault="009D6EB5" w:rsidP="009D6EB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1FA597B" w14:textId="77777777" w:rsidR="009D6EB5" w:rsidRDefault="009D6EB5" w:rsidP="009D6EB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C479DC0" w14:textId="77777777" w:rsidR="009D6EB5" w:rsidRDefault="009D6EB5" w:rsidP="009D6EB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27B8EF7" w14:textId="77777777" w:rsidR="009D6EB5" w:rsidRDefault="009D6EB5" w:rsidP="009D6EB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92866C2" w14:textId="77777777" w:rsidR="00202D56" w:rsidRPr="00202D56" w:rsidRDefault="00202D56" w:rsidP="00202D5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DFAEFD4" w14:textId="77777777" w:rsidR="00E64A58" w:rsidRDefault="00E64A58" w:rsidP="00FC0410">
      <w:pPr>
        <w:pStyle w:val="Odlomakpopisa"/>
        <w:numPr>
          <w:ilvl w:val="0"/>
          <w:numId w:val="21"/>
        </w:numPr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3E1E">
        <w:rPr>
          <w:rFonts w:ascii="Times New Roman" w:hAnsi="Times New Roman" w:cs="Times New Roman"/>
          <w:b/>
          <w:sz w:val="24"/>
          <w:szCs w:val="24"/>
          <w:u w:val="single"/>
        </w:rPr>
        <w:t>OBRAZLOŽENJE OSTVARENJA PRIHODA I PRIMITAKA, REALIZACIJA RASHODA I IZDATAKA</w:t>
      </w:r>
    </w:p>
    <w:p w14:paraId="0ECF5935" w14:textId="77777777" w:rsidR="00BC49C6" w:rsidRPr="00BA3E1E" w:rsidRDefault="00BC49C6" w:rsidP="00BC49C6">
      <w:pPr>
        <w:pStyle w:val="Odlomakpopisa"/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9DFAC7" w14:textId="77777777" w:rsidR="00BB07DF" w:rsidRPr="00BA3E1E" w:rsidRDefault="005B3037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E1E">
        <w:rPr>
          <w:rFonts w:ascii="Times New Roman" w:hAnsi="Times New Roman" w:cs="Times New Roman"/>
          <w:b/>
          <w:sz w:val="24"/>
          <w:szCs w:val="24"/>
        </w:rPr>
        <w:t xml:space="preserve">Prihodi i primici </w:t>
      </w:r>
    </w:p>
    <w:p w14:paraId="1EAA8ACC" w14:textId="77777777" w:rsidR="00444617" w:rsidRPr="00BA3E1E" w:rsidRDefault="00762BBE" w:rsidP="004E23F5">
      <w:pPr>
        <w:spacing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BA3E1E">
        <w:rPr>
          <w:rFonts w:ascii="Times New Roman" w:hAnsi="Times New Roman" w:cs="Times New Roman"/>
          <w:sz w:val="24"/>
          <w:szCs w:val="24"/>
        </w:rPr>
        <w:t xml:space="preserve">Ukupni prihodi proračuna (skupina 6) ostvareni su u izvještajnom razdoblju u iznosu od </w:t>
      </w:r>
      <w:r w:rsidR="004B1333" w:rsidRPr="00BA3E1E">
        <w:rPr>
          <w:rFonts w:ascii="Times New Roman" w:hAnsi="Times New Roman" w:cs="Times New Roman"/>
          <w:b/>
          <w:sz w:val="24"/>
          <w:szCs w:val="24"/>
          <w:u w:val="single"/>
        </w:rPr>
        <w:t>781.063,98</w:t>
      </w:r>
      <w:r w:rsidRPr="00BA3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€</w:t>
      </w:r>
    </w:p>
    <w:p w14:paraId="0F9B7A2C" w14:textId="77777777" w:rsidR="00762BBE" w:rsidRPr="00BA3E1E" w:rsidRDefault="00762BBE" w:rsidP="00FC04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3E1E">
        <w:rPr>
          <w:rFonts w:ascii="Times New Roman" w:hAnsi="Times New Roman" w:cs="Times New Roman"/>
          <w:i/>
          <w:sz w:val="24"/>
          <w:szCs w:val="24"/>
        </w:rPr>
        <w:t xml:space="preserve">Ostvareni prihodi nastali su iz: </w:t>
      </w:r>
    </w:p>
    <w:p w14:paraId="5AAA9717" w14:textId="77777777" w:rsidR="00762BBE" w:rsidRPr="00BA3E1E" w:rsidRDefault="00762BBE" w:rsidP="00FC04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D733488" w14:textId="77777777" w:rsidR="00762BBE" w:rsidRPr="00BA3E1E" w:rsidRDefault="00762BBE" w:rsidP="00FC0410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3E1E">
        <w:rPr>
          <w:rFonts w:ascii="Times New Roman" w:hAnsi="Times New Roman" w:cs="Times New Roman"/>
          <w:i/>
          <w:sz w:val="24"/>
          <w:szCs w:val="24"/>
        </w:rPr>
        <w:t>vlastitih i</w:t>
      </w:r>
      <w:r w:rsidR="004B1333" w:rsidRPr="00BA3E1E">
        <w:rPr>
          <w:rFonts w:ascii="Times New Roman" w:hAnsi="Times New Roman" w:cs="Times New Roman"/>
          <w:i/>
          <w:sz w:val="24"/>
          <w:szCs w:val="24"/>
        </w:rPr>
        <w:t>zvora (3.4.) –  najma kantine Škola nema</w:t>
      </w:r>
    </w:p>
    <w:p w14:paraId="27B323D1" w14:textId="77777777" w:rsidR="00762BBE" w:rsidRPr="00BA3E1E" w:rsidRDefault="00762BBE" w:rsidP="00FC0410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3E1E">
        <w:rPr>
          <w:rFonts w:ascii="Times New Roman" w:hAnsi="Times New Roman" w:cs="Times New Roman"/>
          <w:i/>
          <w:sz w:val="24"/>
          <w:szCs w:val="24"/>
        </w:rPr>
        <w:t>EU pomoći (5.S.) – RCK</w:t>
      </w:r>
      <w:r w:rsidR="004B1333" w:rsidRPr="00BA3E1E">
        <w:rPr>
          <w:rFonts w:ascii="Times New Roman" w:hAnsi="Times New Roman" w:cs="Times New Roman"/>
          <w:i/>
          <w:sz w:val="24"/>
          <w:szCs w:val="24"/>
        </w:rPr>
        <w:t xml:space="preserve"> tj. za uređenje prostora za mrežu škola u praktičnom radu s CAD/CAM sustavom za 3D printer</w:t>
      </w:r>
    </w:p>
    <w:p w14:paraId="1E71DDAC" w14:textId="77777777" w:rsidR="00D954B3" w:rsidRPr="00BA3E1E" w:rsidRDefault="00762BBE" w:rsidP="00FC0410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3E1E">
        <w:rPr>
          <w:rFonts w:ascii="Times New Roman" w:hAnsi="Times New Roman" w:cs="Times New Roman"/>
          <w:i/>
          <w:sz w:val="24"/>
          <w:szCs w:val="24"/>
        </w:rPr>
        <w:t>Pomoći (5.L.</w:t>
      </w:r>
      <w:r w:rsidR="00D954B3" w:rsidRPr="00BA3E1E">
        <w:rPr>
          <w:rFonts w:ascii="Times New Roman" w:hAnsi="Times New Roman" w:cs="Times New Roman"/>
          <w:i/>
          <w:sz w:val="24"/>
          <w:szCs w:val="24"/>
        </w:rPr>
        <w:t>) – Ministarstvo, Grad Sveti Ivan Zelina, EU projekt</w:t>
      </w:r>
      <w:r w:rsidRPr="00BA3E1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151D3AC" w14:textId="77777777" w:rsidR="00762BBE" w:rsidRPr="00BA3E1E" w:rsidRDefault="00762BBE" w:rsidP="00FC0410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3E1E">
        <w:rPr>
          <w:rFonts w:ascii="Times New Roman" w:hAnsi="Times New Roman" w:cs="Times New Roman"/>
          <w:i/>
          <w:sz w:val="24"/>
          <w:szCs w:val="24"/>
        </w:rPr>
        <w:t>Donacije (6.4.) –</w:t>
      </w:r>
      <w:r w:rsidR="00C06675" w:rsidRPr="00BA3E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3E1E">
        <w:rPr>
          <w:rFonts w:ascii="Times New Roman" w:hAnsi="Times New Roman" w:cs="Times New Roman"/>
          <w:i/>
          <w:sz w:val="24"/>
          <w:szCs w:val="24"/>
        </w:rPr>
        <w:t>ŽŠSS</w:t>
      </w:r>
      <w:r w:rsidR="004B1333" w:rsidRPr="00BA3E1E">
        <w:rPr>
          <w:rFonts w:ascii="Times New Roman" w:hAnsi="Times New Roman" w:cs="Times New Roman"/>
          <w:i/>
          <w:sz w:val="24"/>
          <w:szCs w:val="24"/>
        </w:rPr>
        <w:t xml:space="preserve"> u ovom šestomjesečnom razdoblju nije bilo doznake sredstava</w:t>
      </w:r>
    </w:p>
    <w:p w14:paraId="0B322C34" w14:textId="77777777" w:rsidR="007629F3" w:rsidRPr="00BA3E1E" w:rsidRDefault="00762BBE" w:rsidP="00FC0410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3E1E">
        <w:rPr>
          <w:rFonts w:ascii="Times New Roman" w:hAnsi="Times New Roman" w:cs="Times New Roman"/>
          <w:i/>
          <w:sz w:val="24"/>
          <w:szCs w:val="24"/>
        </w:rPr>
        <w:t xml:space="preserve">Opći prihodi i primici (1.1.) – </w:t>
      </w:r>
      <w:r w:rsidR="007629F3" w:rsidRPr="00BA3E1E">
        <w:rPr>
          <w:rFonts w:ascii="Times New Roman" w:hAnsi="Times New Roman" w:cs="Times New Roman"/>
          <w:i/>
          <w:sz w:val="24"/>
          <w:szCs w:val="24"/>
        </w:rPr>
        <w:t>PRSTEN POTPORE, E-tehničar, Stručno usavršavanje djelatnika u školstvu, projekt oprema škole, projekt k</w:t>
      </w:r>
      <w:r w:rsidR="001D7F09" w:rsidRPr="00BA3E1E">
        <w:rPr>
          <w:rFonts w:ascii="Times New Roman" w:hAnsi="Times New Roman" w:cs="Times New Roman"/>
          <w:i/>
          <w:sz w:val="24"/>
          <w:szCs w:val="24"/>
        </w:rPr>
        <w:t>njige za školsku knjižnicu</w:t>
      </w:r>
    </w:p>
    <w:p w14:paraId="1ED67BA4" w14:textId="77777777" w:rsidR="00762BBE" w:rsidRPr="00BA3E1E" w:rsidRDefault="00762BBE" w:rsidP="00FC0410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3E1E">
        <w:rPr>
          <w:rFonts w:ascii="Times New Roman" w:hAnsi="Times New Roman" w:cs="Times New Roman"/>
          <w:i/>
          <w:sz w:val="24"/>
          <w:szCs w:val="24"/>
        </w:rPr>
        <w:t xml:space="preserve">Decentralizirana sredstva (4.2.) – </w:t>
      </w:r>
      <w:r w:rsidR="004B1333" w:rsidRPr="00BA3E1E">
        <w:rPr>
          <w:rFonts w:ascii="Times New Roman" w:hAnsi="Times New Roman" w:cs="Times New Roman"/>
          <w:i/>
          <w:sz w:val="24"/>
          <w:szCs w:val="24"/>
        </w:rPr>
        <w:t>Zagrebačka ž</w:t>
      </w:r>
      <w:r w:rsidRPr="00BA3E1E">
        <w:rPr>
          <w:rFonts w:ascii="Times New Roman" w:hAnsi="Times New Roman" w:cs="Times New Roman"/>
          <w:i/>
          <w:sz w:val="24"/>
          <w:szCs w:val="24"/>
        </w:rPr>
        <w:t>upanija</w:t>
      </w:r>
    </w:p>
    <w:p w14:paraId="255217A0" w14:textId="77777777" w:rsidR="00762BBE" w:rsidRPr="00BA3E1E" w:rsidRDefault="00762BBE" w:rsidP="00FC0410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3E1E">
        <w:rPr>
          <w:rFonts w:ascii="Times New Roman" w:hAnsi="Times New Roman" w:cs="Times New Roman"/>
          <w:i/>
          <w:sz w:val="24"/>
          <w:szCs w:val="24"/>
        </w:rPr>
        <w:t>Prihod</w:t>
      </w:r>
      <w:r w:rsidR="00AD7188" w:rsidRPr="00BA3E1E">
        <w:rPr>
          <w:rFonts w:ascii="Times New Roman" w:hAnsi="Times New Roman" w:cs="Times New Roman"/>
          <w:i/>
          <w:sz w:val="24"/>
          <w:szCs w:val="24"/>
        </w:rPr>
        <w:t>i za posebne namjene (4.M.)  - s</w:t>
      </w:r>
      <w:r w:rsidRPr="00BA3E1E">
        <w:rPr>
          <w:rFonts w:ascii="Times New Roman" w:hAnsi="Times New Roman" w:cs="Times New Roman"/>
          <w:i/>
          <w:sz w:val="24"/>
          <w:szCs w:val="24"/>
        </w:rPr>
        <w:t xml:space="preserve">redstva dobivena od učenika namijenjena školskim izletima </w:t>
      </w:r>
    </w:p>
    <w:p w14:paraId="59610ED2" w14:textId="77777777" w:rsidR="009D6EB5" w:rsidRDefault="009D6EB5" w:rsidP="004411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262E1" w14:textId="77777777" w:rsidR="004411A4" w:rsidRPr="00BA3E1E" w:rsidRDefault="004411A4" w:rsidP="004411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E1E">
        <w:rPr>
          <w:rFonts w:ascii="Times New Roman" w:hAnsi="Times New Roman" w:cs="Times New Roman"/>
          <w:sz w:val="24"/>
          <w:szCs w:val="24"/>
        </w:rPr>
        <w:t xml:space="preserve">Napomena: </w:t>
      </w:r>
    </w:p>
    <w:p w14:paraId="541854B6" w14:textId="77777777" w:rsidR="0011052A" w:rsidRPr="00BA3E1E" w:rsidRDefault="004411A4" w:rsidP="00FC0410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E1E">
        <w:rPr>
          <w:rFonts w:ascii="Times New Roman" w:hAnsi="Times New Roman" w:cs="Times New Roman"/>
          <w:sz w:val="24"/>
          <w:szCs w:val="24"/>
        </w:rPr>
        <w:t>Škola u 2025. godini nije imala nikakvih prihoda od prodaje nefinancijske imovine.</w:t>
      </w:r>
    </w:p>
    <w:p w14:paraId="4476B770" w14:textId="77777777" w:rsidR="009D6EB5" w:rsidRDefault="009D6EB5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681E0E" w14:textId="77777777" w:rsidR="009D6EB5" w:rsidRDefault="009D6EB5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55B4CF" w14:textId="77777777" w:rsidR="00762BBE" w:rsidRPr="00BA3E1E" w:rsidRDefault="00762BBE" w:rsidP="00FC0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E1E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55064C1B" w14:textId="77777777" w:rsidR="00762BBE" w:rsidRPr="00BA3E1E" w:rsidRDefault="00762BBE" w:rsidP="00FC04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E1E">
        <w:rPr>
          <w:rFonts w:ascii="Times New Roman" w:hAnsi="Times New Roman" w:cs="Times New Roman"/>
          <w:sz w:val="24"/>
          <w:szCs w:val="24"/>
        </w:rPr>
        <w:t xml:space="preserve">Ukupni rashodi i izdaci izvještajnog razdoblja realizirani su u iznosu od  </w:t>
      </w:r>
      <w:r w:rsidR="004B1333" w:rsidRPr="00BA3E1E">
        <w:rPr>
          <w:rFonts w:ascii="Times New Roman" w:hAnsi="Times New Roman" w:cs="Times New Roman"/>
          <w:b/>
          <w:sz w:val="24"/>
          <w:szCs w:val="24"/>
          <w:u w:val="single"/>
        </w:rPr>
        <w:t>891.993,27</w:t>
      </w:r>
      <w:r w:rsidR="00A33838" w:rsidRPr="00BA3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€.</w:t>
      </w:r>
    </w:p>
    <w:p w14:paraId="6DA278A7" w14:textId="77777777" w:rsidR="00762BBE" w:rsidRPr="00BA3E1E" w:rsidRDefault="00762BBE" w:rsidP="00FC04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3E1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Ostvareni rashodi nastali su iz: </w:t>
      </w:r>
    </w:p>
    <w:p w14:paraId="0CFB9E80" w14:textId="77777777" w:rsidR="00762BBE" w:rsidRPr="00BA3E1E" w:rsidRDefault="00762BBE" w:rsidP="00FC04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FC4355" w14:textId="77777777" w:rsidR="00762BBE" w:rsidRPr="00BA3E1E" w:rsidRDefault="00762BBE" w:rsidP="00FC0410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3E1E">
        <w:rPr>
          <w:rFonts w:ascii="Times New Roman" w:hAnsi="Times New Roman" w:cs="Times New Roman"/>
          <w:i/>
          <w:sz w:val="24"/>
          <w:szCs w:val="24"/>
        </w:rPr>
        <w:t xml:space="preserve">vlastitih izvora (3.4.) – kupnja </w:t>
      </w:r>
      <w:r w:rsidR="007629F3" w:rsidRPr="00BA3E1E">
        <w:rPr>
          <w:rFonts w:ascii="Times New Roman" w:hAnsi="Times New Roman" w:cs="Times New Roman"/>
          <w:i/>
          <w:sz w:val="24"/>
          <w:szCs w:val="24"/>
        </w:rPr>
        <w:t xml:space="preserve">dugotrajne imovine, </w:t>
      </w:r>
      <w:r w:rsidRPr="00BA3E1E">
        <w:rPr>
          <w:rFonts w:ascii="Times New Roman" w:hAnsi="Times New Roman" w:cs="Times New Roman"/>
          <w:i/>
          <w:sz w:val="24"/>
          <w:szCs w:val="24"/>
        </w:rPr>
        <w:t>sitnog inventara, materijala za redovno poslovanje</w:t>
      </w:r>
      <w:r w:rsidR="004B1333" w:rsidRPr="00BA3E1E">
        <w:rPr>
          <w:rFonts w:ascii="Times New Roman" w:hAnsi="Times New Roman" w:cs="Times New Roman"/>
          <w:i/>
          <w:sz w:val="24"/>
          <w:szCs w:val="24"/>
        </w:rPr>
        <w:t xml:space="preserve"> u ovom razdoblju nisu korišteni</w:t>
      </w:r>
    </w:p>
    <w:p w14:paraId="07AFDB84" w14:textId="77777777" w:rsidR="00762BBE" w:rsidRPr="00BA3E1E" w:rsidRDefault="00762BBE" w:rsidP="004B1333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3E1E">
        <w:rPr>
          <w:rFonts w:ascii="Times New Roman" w:hAnsi="Times New Roman" w:cs="Times New Roman"/>
          <w:i/>
          <w:sz w:val="24"/>
          <w:szCs w:val="24"/>
        </w:rPr>
        <w:t xml:space="preserve">EU pomoći (5.S.) – RCK </w:t>
      </w:r>
      <w:r w:rsidR="004B1333" w:rsidRPr="00BA3E1E">
        <w:rPr>
          <w:rFonts w:ascii="Times New Roman" w:hAnsi="Times New Roman" w:cs="Times New Roman"/>
          <w:i/>
          <w:sz w:val="24"/>
          <w:szCs w:val="24"/>
        </w:rPr>
        <w:t>realizacija projekta za mrežu škola u praktičnom radu s CAD/CAM sustavom za 3D printer</w:t>
      </w:r>
    </w:p>
    <w:p w14:paraId="0084FCF2" w14:textId="77777777" w:rsidR="00762BBE" w:rsidRPr="00BA3E1E" w:rsidRDefault="00762BBE" w:rsidP="00FC0410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3E1E">
        <w:rPr>
          <w:rFonts w:ascii="Times New Roman" w:hAnsi="Times New Roman" w:cs="Times New Roman"/>
          <w:i/>
          <w:sz w:val="24"/>
          <w:szCs w:val="24"/>
        </w:rPr>
        <w:t>Pomoći (5.L.) –</w:t>
      </w:r>
      <w:r w:rsidR="00434117" w:rsidRPr="00BA3E1E">
        <w:rPr>
          <w:rFonts w:ascii="Times New Roman" w:hAnsi="Times New Roman" w:cs="Times New Roman"/>
          <w:i/>
          <w:sz w:val="24"/>
          <w:szCs w:val="24"/>
        </w:rPr>
        <w:t xml:space="preserve"> Ministarstvo</w:t>
      </w:r>
      <w:r w:rsidR="00CF52E0" w:rsidRPr="00BA3E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679B" w:rsidRPr="00BA3E1E">
        <w:rPr>
          <w:rFonts w:ascii="Times New Roman" w:hAnsi="Times New Roman" w:cs="Times New Roman"/>
          <w:i/>
          <w:sz w:val="24"/>
          <w:szCs w:val="24"/>
        </w:rPr>
        <w:t>–</w:t>
      </w:r>
      <w:r w:rsidR="00434117" w:rsidRPr="00BA3E1E">
        <w:rPr>
          <w:rFonts w:ascii="Times New Roman" w:hAnsi="Times New Roman" w:cs="Times New Roman"/>
          <w:i/>
          <w:sz w:val="24"/>
          <w:szCs w:val="24"/>
        </w:rPr>
        <w:t xml:space="preserve"> plaće</w:t>
      </w:r>
      <w:r w:rsidR="00D9679B" w:rsidRPr="00BA3E1E">
        <w:rPr>
          <w:rFonts w:ascii="Times New Roman" w:hAnsi="Times New Roman" w:cs="Times New Roman"/>
          <w:i/>
          <w:sz w:val="24"/>
          <w:szCs w:val="24"/>
        </w:rPr>
        <w:t xml:space="preserve"> i materijalna prava</w:t>
      </w:r>
      <w:r w:rsidR="00434117" w:rsidRPr="00BA3E1E">
        <w:rPr>
          <w:rFonts w:ascii="Times New Roman" w:hAnsi="Times New Roman" w:cs="Times New Roman"/>
          <w:i/>
          <w:sz w:val="24"/>
          <w:szCs w:val="24"/>
        </w:rPr>
        <w:t>, Grad Sveti Ivan Zelina, HZZ, EU projekt</w:t>
      </w:r>
      <w:r w:rsidRPr="00BA3E1E">
        <w:rPr>
          <w:rFonts w:ascii="Times New Roman" w:hAnsi="Times New Roman" w:cs="Times New Roman"/>
          <w:i/>
          <w:sz w:val="24"/>
          <w:szCs w:val="24"/>
        </w:rPr>
        <w:t xml:space="preserve">  – razni troškovi, oprema te materijali za nastavu</w:t>
      </w:r>
      <w:r w:rsidR="00C06883" w:rsidRPr="00BA3E1E">
        <w:rPr>
          <w:rFonts w:ascii="Times New Roman" w:hAnsi="Times New Roman" w:cs="Times New Roman"/>
          <w:i/>
          <w:sz w:val="24"/>
          <w:szCs w:val="24"/>
        </w:rPr>
        <w:t>, (realizacija projekta)</w:t>
      </w:r>
    </w:p>
    <w:p w14:paraId="08E886EA" w14:textId="77777777" w:rsidR="00762BBE" w:rsidRPr="00BA3E1E" w:rsidRDefault="00762BBE" w:rsidP="00FC0410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3E1E">
        <w:rPr>
          <w:rFonts w:ascii="Times New Roman" w:hAnsi="Times New Roman" w:cs="Times New Roman"/>
          <w:i/>
          <w:sz w:val="24"/>
          <w:szCs w:val="24"/>
        </w:rPr>
        <w:t xml:space="preserve">Donacije (6.4.) – </w:t>
      </w:r>
      <w:r w:rsidR="00A01F69" w:rsidRPr="00BA3E1E">
        <w:rPr>
          <w:rFonts w:ascii="Times New Roman" w:hAnsi="Times New Roman" w:cs="Times New Roman"/>
          <w:i/>
          <w:sz w:val="24"/>
          <w:szCs w:val="24"/>
        </w:rPr>
        <w:t>troškovi za ŽŠSS</w:t>
      </w:r>
      <w:r w:rsidR="00BC5065" w:rsidRPr="00BA3E1E">
        <w:rPr>
          <w:rFonts w:ascii="Times New Roman" w:hAnsi="Times New Roman" w:cs="Times New Roman"/>
          <w:i/>
          <w:sz w:val="24"/>
          <w:szCs w:val="24"/>
        </w:rPr>
        <w:t xml:space="preserve"> u ovom šestomjesečnom razdoblju nije bilo doznake sredstava</w:t>
      </w:r>
    </w:p>
    <w:p w14:paraId="5B8C7EEC" w14:textId="77777777" w:rsidR="00762BBE" w:rsidRPr="00BA3E1E" w:rsidRDefault="00762BBE" w:rsidP="00FC0410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3E1E">
        <w:rPr>
          <w:rFonts w:ascii="Times New Roman" w:hAnsi="Times New Roman" w:cs="Times New Roman"/>
          <w:i/>
          <w:sz w:val="24"/>
          <w:szCs w:val="24"/>
        </w:rPr>
        <w:t>Opći prihodi i primici (1.1.) –</w:t>
      </w:r>
      <w:r w:rsidR="00B674CC" w:rsidRPr="00BA3E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3E1E">
        <w:rPr>
          <w:rFonts w:ascii="Times New Roman" w:hAnsi="Times New Roman" w:cs="Times New Roman"/>
          <w:i/>
          <w:sz w:val="24"/>
          <w:szCs w:val="24"/>
        </w:rPr>
        <w:t>PRSTEN POTPORE</w:t>
      </w:r>
      <w:r w:rsidR="007629F3" w:rsidRPr="00BA3E1E">
        <w:rPr>
          <w:rFonts w:ascii="Times New Roman" w:hAnsi="Times New Roman" w:cs="Times New Roman"/>
          <w:i/>
          <w:sz w:val="24"/>
          <w:szCs w:val="24"/>
        </w:rPr>
        <w:t xml:space="preserve">, E-tehničar, Stručno usavršavanje djelatnika u školstvu, </w:t>
      </w:r>
      <w:r w:rsidR="0096581E" w:rsidRPr="00BA3E1E">
        <w:rPr>
          <w:rFonts w:ascii="Times New Roman" w:hAnsi="Times New Roman" w:cs="Times New Roman"/>
          <w:i/>
          <w:sz w:val="24"/>
          <w:szCs w:val="24"/>
        </w:rPr>
        <w:t xml:space="preserve">natjecanja, </w:t>
      </w:r>
      <w:r w:rsidR="007629F3" w:rsidRPr="00BA3E1E">
        <w:rPr>
          <w:rFonts w:ascii="Times New Roman" w:hAnsi="Times New Roman" w:cs="Times New Roman"/>
          <w:i/>
          <w:sz w:val="24"/>
          <w:szCs w:val="24"/>
        </w:rPr>
        <w:t xml:space="preserve">projekt oprema škole, projekt </w:t>
      </w:r>
      <w:r w:rsidR="00645985" w:rsidRPr="00BA3E1E">
        <w:rPr>
          <w:rFonts w:ascii="Times New Roman" w:hAnsi="Times New Roman" w:cs="Times New Roman"/>
          <w:i/>
          <w:sz w:val="24"/>
          <w:szCs w:val="24"/>
        </w:rPr>
        <w:t>knjige za školsku knjižnicu</w:t>
      </w:r>
    </w:p>
    <w:p w14:paraId="37EE06C1" w14:textId="77777777" w:rsidR="00762BBE" w:rsidRPr="00BA3E1E" w:rsidRDefault="00762BBE" w:rsidP="00FC0410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3E1E">
        <w:rPr>
          <w:rFonts w:ascii="Times New Roman" w:hAnsi="Times New Roman" w:cs="Times New Roman"/>
          <w:i/>
          <w:sz w:val="24"/>
          <w:szCs w:val="24"/>
        </w:rPr>
        <w:t xml:space="preserve">Decentralizirana sredstva (4.2.) – fiksni i varijabilni troškovi </w:t>
      </w:r>
    </w:p>
    <w:p w14:paraId="4185E245" w14:textId="77777777" w:rsidR="00762BBE" w:rsidRPr="00BA3E1E" w:rsidRDefault="00762BBE" w:rsidP="00FC0410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3E1E">
        <w:rPr>
          <w:rFonts w:ascii="Times New Roman" w:hAnsi="Times New Roman" w:cs="Times New Roman"/>
          <w:i/>
          <w:sz w:val="24"/>
          <w:szCs w:val="24"/>
        </w:rPr>
        <w:t>Prihod</w:t>
      </w:r>
      <w:r w:rsidR="00106FDA" w:rsidRPr="00BA3E1E">
        <w:rPr>
          <w:rFonts w:ascii="Times New Roman" w:hAnsi="Times New Roman" w:cs="Times New Roman"/>
          <w:i/>
          <w:sz w:val="24"/>
          <w:szCs w:val="24"/>
        </w:rPr>
        <w:t>i za posebne namjene (4.M.)  - s</w:t>
      </w:r>
      <w:r w:rsidRPr="00BA3E1E">
        <w:rPr>
          <w:rFonts w:ascii="Times New Roman" w:hAnsi="Times New Roman" w:cs="Times New Roman"/>
          <w:i/>
          <w:sz w:val="24"/>
          <w:szCs w:val="24"/>
        </w:rPr>
        <w:t>redstva utrošena na prijevoz učenika na školskim izletima</w:t>
      </w:r>
      <w:r w:rsidR="00645985" w:rsidRPr="00BA3E1E">
        <w:rPr>
          <w:rFonts w:ascii="Times New Roman" w:hAnsi="Times New Roman" w:cs="Times New Roman"/>
          <w:i/>
          <w:sz w:val="24"/>
          <w:szCs w:val="24"/>
        </w:rPr>
        <w:t xml:space="preserve"> i na </w:t>
      </w:r>
      <w:r w:rsidR="009A3564" w:rsidRPr="00BA3E1E">
        <w:rPr>
          <w:rFonts w:ascii="Times New Roman" w:hAnsi="Times New Roman" w:cs="Times New Roman"/>
          <w:i/>
          <w:sz w:val="24"/>
          <w:szCs w:val="24"/>
        </w:rPr>
        <w:t>terenskoj nastavi</w:t>
      </w:r>
      <w:r w:rsidRPr="00BA3E1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84647D5" w14:textId="77777777" w:rsidR="000845D5" w:rsidRPr="00BA3E1E" w:rsidRDefault="000845D5" w:rsidP="00FC0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B3E9D41" w14:textId="77777777" w:rsidR="009D6EB5" w:rsidRDefault="009D6EB5" w:rsidP="00FC0410">
      <w:pPr>
        <w:spacing w:after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23AF83" w14:textId="77777777" w:rsidR="000845D5" w:rsidRPr="00BA3E1E" w:rsidRDefault="000845D5" w:rsidP="00FC041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E1E">
        <w:rPr>
          <w:rFonts w:ascii="Times New Roman" w:hAnsi="Times New Roman" w:cs="Times New Roman"/>
          <w:b/>
          <w:bCs/>
          <w:sz w:val="24"/>
          <w:szCs w:val="24"/>
        </w:rPr>
        <w:t>Dodatni podaci</w:t>
      </w:r>
      <w:r w:rsidRPr="00BA3E1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01119D1" w14:textId="77777777" w:rsidR="006429F3" w:rsidRDefault="000845D5" w:rsidP="00FC04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Srednja škola Dragutina Stražimira </w:t>
      </w:r>
      <w:r w:rsidRPr="00BA3E1E">
        <w:rPr>
          <w:rFonts w:ascii="Times New Roman" w:hAnsi="Times New Roman" w:cs="Times New Roman"/>
          <w:sz w:val="24"/>
          <w:szCs w:val="24"/>
          <w:lang w:eastAsia="en-US"/>
        </w:rPr>
        <w:t>ima jedan žiro račun:</w:t>
      </w:r>
      <w:r w:rsidRPr="00BA3E1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HR9623600001101434224 </w:t>
      </w:r>
      <w:r w:rsidRPr="00BA3E1E">
        <w:rPr>
          <w:rFonts w:ascii="Times New Roman" w:hAnsi="Times New Roman" w:cs="Times New Roman"/>
          <w:sz w:val="24"/>
          <w:szCs w:val="24"/>
          <w:lang w:eastAsia="en-US"/>
        </w:rPr>
        <w:t xml:space="preserve">otvoren kod Zagrebačke banke Zagreb. </w:t>
      </w:r>
      <w:r w:rsidRPr="00BA3E1E">
        <w:rPr>
          <w:rFonts w:ascii="Times New Roman" w:hAnsi="Times New Roman" w:cs="Times New Roman"/>
          <w:sz w:val="24"/>
          <w:szCs w:val="24"/>
        </w:rPr>
        <w:t>Sta</w:t>
      </w:r>
      <w:r w:rsidR="00BC5065" w:rsidRPr="00BA3E1E">
        <w:rPr>
          <w:rFonts w:ascii="Times New Roman" w:hAnsi="Times New Roman" w:cs="Times New Roman"/>
          <w:sz w:val="24"/>
          <w:szCs w:val="24"/>
        </w:rPr>
        <w:t>nje novčanih sredstava na dan 30.06.2025. u iznosu od 20.601,88</w:t>
      </w:r>
      <w:r w:rsidRPr="00BA3E1E">
        <w:rPr>
          <w:rFonts w:ascii="Times New Roman" w:hAnsi="Times New Roman" w:cs="Times New Roman"/>
          <w:sz w:val="24"/>
          <w:szCs w:val="24"/>
        </w:rPr>
        <w:t xml:space="preserve"> €</w:t>
      </w:r>
      <w:r w:rsidR="009D6EB5">
        <w:rPr>
          <w:rFonts w:ascii="Times New Roman" w:hAnsi="Times New Roman" w:cs="Times New Roman"/>
          <w:sz w:val="24"/>
          <w:szCs w:val="24"/>
        </w:rPr>
        <w:t>.</w:t>
      </w:r>
    </w:p>
    <w:p w14:paraId="6B184FF9" w14:textId="77777777" w:rsidR="008C1EF3" w:rsidRPr="00BA3E1E" w:rsidRDefault="008C1EF3" w:rsidP="00FC04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0F6A0" w14:textId="77777777" w:rsidR="00281877" w:rsidRPr="00BA3E1E" w:rsidRDefault="00281877" w:rsidP="002818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3E1E">
        <w:rPr>
          <w:rFonts w:ascii="Times New Roman" w:hAnsi="Times New Roman" w:cs="Times New Roman"/>
          <w:sz w:val="24"/>
          <w:szCs w:val="24"/>
        </w:rPr>
        <w:t>Predsjednica Školskog odbora:                                                      Ravnateljica Škole:</w:t>
      </w:r>
    </w:p>
    <w:p w14:paraId="6BC212A4" w14:textId="77777777" w:rsidR="004411A4" w:rsidRPr="00AC6DC2" w:rsidRDefault="00281877" w:rsidP="006429F3">
      <w:pPr>
        <w:spacing w:line="360" w:lineRule="auto"/>
        <w:rPr>
          <w:rFonts w:ascii="Times New Roman" w:hAnsi="Times New Roman" w:cs="Times New Roman"/>
        </w:rPr>
      </w:pPr>
      <w:r w:rsidRPr="00BA3E1E">
        <w:rPr>
          <w:rFonts w:ascii="Times New Roman" w:hAnsi="Times New Roman" w:cs="Times New Roman"/>
          <w:sz w:val="24"/>
          <w:szCs w:val="24"/>
        </w:rPr>
        <w:t xml:space="preserve"> Martina Madžarac, dipl.ing.                                                          Andreja Regvat, dipl.ing.agr.</w:t>
      </w:r>
    </w:p>
    <w:p w14:paraId="0F521877" w14:textId="77777777" w:rsidR="000845D5" w:rsidRPr="00AC6DC2" w:rsidRDefault="000845D5" w:rsidP="000845D5">
      <w:pPr>
        <w:spacing w:after="0"/>
        <w:jc w:val="both"/>
        <w:rPr>
          <w:rFonts w:ascii="Times New Roman" w:hAnsi="Times New Roman" w:cs="Times New Roman"/>
          <w:lang w:eastAsia="en-US"/>
        </w:rPr>
      </w:pPr>
    </w:p>
    <w:sectPr w:rsidR="000845D5" w:rsidRPr="00AC6DC2" w:rsidSect="0025168A"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95B5B" w14:textId="77777777" w:rsidR="00D80DEB" w:rsidRDefault="00D80DEB" w:rsidP="009D6EB5">
      <w:pPr>
        <w:spacing w:after="0" w:line="240" w:lineRule="auto"/>
      </w:pPr>
      <w:r>
        <w:separator/>
      </w:r>
    </w:p>
  </w:endnote>
  <w:endnote w:type="continuationSeparator" w:id="0">
    <w:p w14:paraId="20E1904E" w14:textId="77777777" w:rsidR="00D80DEB" w:rsidRDefault="00D80DEB" w:rsidP="009D6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altName w:val="Arial"/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0837658"/>
      <w:docPartObj>
        <w:docPartGallery w:val="Page Numbers (Bottom of Page)"/>
        <w:docPartUnique/>
      </w:docPartObj>
    </w:sdtPr>
    <w:sdtContent>
      <w:p w14:paraId="504F2BBB" w14:textId="77777777" w:rsidR="009D6EB5" w:rsidRDefault="009D6EB5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4D82BF" w14:textId="77777777" w:rsidR="009D6EB5" w:rsidRDefault="009D6EB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BF9D5" w14:textId="77777777" w:rsidR="00D80DEB" w:rsidRDefault="00D80DEB" w:rsidP="009D6EB5">
      <w:pPr>
        <w:spacing w:after="0" w:line="240" w:lineRule="auto"/>
      </w:pPr>
      <w:r>
        <w:separator/>
      </w:r>
    </w:p>
  </w:footnote>
  <w:footnote w:type="continuationSeparator" w:id="0">
    <w:p w14:paraId="1614DD2C" w14:textId="77777777" w:rsidR="00D80DEB" w:rsidRDefault="00D80DEB" w:rsidP="009D6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40E21"/>
    <w:multiLevelType w:val="hybridMultilevel"/>
    <w:tmpl w:val="8D7C6C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F04F4"/>
    <w:multiLevelType w:val="hybridMultilevel"/>
    <w:tmpl w:val="6E564290"/>
    <w:lvl w:ilvl="0" w:tplc="339E7A6E">
      <w:start w:val="5"/>
      <w:numFmt w:val="bullet"/>
      <w:lvlText w:val="-"/>
      <w:lvlJc w:val="left"/>
      <w:pPr>
        <w:ind w:left="249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0EA05596"/>
    <w:multiLevelType w:val="hybridMultilevel"/>
    <w:tmpl w:val="23DC0C74"/>
    <w:lvl w:ilvl="0" w:tplc="70A6F76A">
      <w:start w:val="1"/>
      <w:numFmt w:val="decimalZero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1DC4A2D"/>
    <w:multiLevelType w:val="hybridMultilevel"/>
    <w:tmpl w:val="AC885AE6"/>
    <w:lvl w:ilvl="0" w:tplc="C908F182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" w15:restartNumberingAfterBreak="0">
    <w:nsid w:val="122F3AAF"/>
    <w:multiLevelType w:val="hybridMultilevel"/>
    <w:tmpl w:val="14184E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B17AA"/>
    <w:multiLevelType w:val="hybridMultilevel"/>
    <w:tmpl w:val="DD966FA6"/>
    <w:lvl w:ilvl="0" w:tplc="4BE2925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5386C"/>
    <w:multiLevelType w:val="hybridMultilevel"/>
    <w:tmpl w:val="093C8062"/>
    <w:lvl w:ilvl="0" w:tplc="CAC4669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12FE5"/>
    <w:multiLevelType w:val="hybridMultilevel"/>
    <w:tmpl w:val="09C65E90"/>
    <w:lvl w:ilvl="0" w:tplc="0B9CD0C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90F98"/>
    <w:multiLevelType w:val="hybridMultilevel"/>
    <w:tmpl w:val="87F06B2C"/>
    <w:lvl w:ilvl="0" w:tplc="D3B8B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06701"/>
    <w:multiLevelType w:val="hybridMultilevel"/>
    <w:tmpl w:val="B55057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B2DAC"/>
    <w:multiLevelType w:val="hybridMultilevel"/>
    <w:tmpl w:val="974261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740223"/>
    <w:multiLevelType w:val="hybridMultilevel"/>
    <w:tmpl w:val="0C42A596"/>
    <w:lvl w:ilvl="0" w:tplc="BF2A2F96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25C526BE"/>
    <w:multiLevelType w:val="hybridMultilevel"/>
    <w:tmpl w:val="4E64C32A"/>
    <w:lvl w:ilvl="0" w:tplc="F934C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64AC5"/>
    <w:multiLevelType w:val="hybridMultilevel"/>
    <w:tmpl w:val="FF7E194A"/>
    <w:lvl w:ilvl="0" w:tplc="0204A8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E0A62"/>
    <w:multiLevelType w:val="hybridMultilevel"/>
    <w:tmpl w:val="95E02BA2"/>
    <w:lvl w:ilvl="0" w:tplc="15E66F3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25E0B3E"/>
    <w:multiLevelType w:val="hybridMultilevel"/>
    <w:tmpl w:val="DD546D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93538"/>
    <w:multiLevelType w:val="hybridMultilevel"/>
    <w:tmpl w:val="0B1ED2A6"/>
    <w:lvl w:ilvl="0" w:tplc="4DF41E9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A3FCA"/>
    <w:multiLevelType w:val="hybridMultilevel"/>
    <w:tmpl w:val="B87C181C"/>
    <w:lvl w:ilvl="0" w:tplc="B7B4F6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3E01A2D"/>
    <w:multiLevelType w:val="hybridMultilevel"/>
    <w:tmpl w:val="40542E5C"/>
    <w:lvl w:ilvl="0" w:tplc="67F2149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02713"/>
    <w:multiLevelType w:val="hybridMultilevel"/>
    <w:tmpl w:val="CAC2098E"/>
    <w:lvl w:ilvl="0" w:tplc="F03815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26A86"/>
    <w:multiLevelType w:val="hybridMultilevel"/>
    <w:tmpl w:val="AAA622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16A3D"/>
    <w:multiLevelType w:val="hybridMultilevel"/>
    <w:tmpl w:val="9E84C5D0"/>
    <w:lvl w:ilvl="0" w:tplc="2E803FE4">
      <w:numFmt w:val="bullet"/>
      <w:lvlText w:val="-"/>
      <w:lvlJc w:val="left"/>
      <w:pPr>
        <w:ind w:left="3465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22" w15:restartNumberingAfterBreak="0">
    <w:nsid w:val="53B92E16"/>
    <w:multiLevelType w:val="hybridMultilevel"/>
    <w:tmpl w:val="BC828102"/>
    <w:lvl w:ilvl="0" w:tplc="EB4686F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61DB5FD1"/>
    <w:multiLevelType w:val="hybridMultilevel"/>
    <w:tmpl w:val="E6BC4CE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54BEF"/>
    <w:multiLevelType w:val="hybridMultilevel"/>
    <w:tmpl w:val="E87C82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20C1B"/>
    <w:multiLevelType w:val="hybridMultilevel"/>
    <w:tmpl w:val="309E9D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6293D"/>
    <w:multiLevelType w:val="hybridMultilevel"/>
    <w:tmpl w:val="98F6C26E"/>
    <w:lvl w:ilvl="0" w:tplc="2CF287FC">
      <w:start w:val="1"/>
      <w:numFmt w:val="bullet"/>
      <w:lvlText w:val="-"/>
      <w:lvlJc w:val="left"/>
      <w:pPr>
        <w:ind w:left="1428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1047E7A"/>
    <w:multiLevelType w:val="hybridMultilevel"/>
    <w:tmpl w:val="30F6A7C0"/>
    <w:lvl w:ilvl="0" w:tplc="F4B0C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678DC"/>
    <w:multiLevelType w:val="hybridMultilevel"/>
    <w:tmpl w:val="77D0C2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A15F8"/>
    <w:multiLevelType w:val="hybridMultilevel"/>
    <w:tmpl w:val="DC80A018"/>
    <w:lvl w:ilvl="0" w:tplc="3F982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429FC"/>
    <w:multiLevelType w:val="hybridMultilevel"/>
    <w:tmpl w:val="3CBE9F8A"/>
    <w:lvl w:ilvl="0" w:tplc="034E38D2">
      <w:start w:val="1"/>
      <w:numFmt w:val="decimalZero"/>
      <w:lvlText w:val="%1."/>
      <w:lvlJc w:val="left"/>
      <w:pPr>
        <w:ind w:left="33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065" w:hanging="360"/>
      </w:pPr>
    </w:lvl>
    <w:lvl w:ilvl="2" w:tplc="041A001B" w:tentative="1">
      <w:start w:val="1"/>
      <w:numFmt w:val="lowerRoman"/>
      <w:lvlText w:val="%3."/>
      <w:lvlJc w:val="right"/>
      <w:pPr>
        <w:ind w:left="4785" w:hanging="180"/>
      </w:pPr>
    </w:lvl>
    <w:lvl w:ilvl="3" w:tplc="041A000F" w:tentative="1">
      <w:start w:val="1"/>
      <w:numFmt w:val="decimal"/>
      <w:lvlText w:val="%4."/>
      <w:lvlJc w:val="left"/>
      <w:pPr>
        <w:ind w:left="5505" w:hanging="360"/>
      </w:pPr>
    </w:lvl>
    <w:lvl w:ilvl="4" w:tplc="041A0019" w:tentative="1">
      <w:start w:val="1"/>
      <w:numFmt w:val="lowerLetter"/>
      <w:lvlText w:val="%5."/>
      <w:lvlJc w:val="left"/>
      <w:pPr>
        <w:ind w:left="6225" w:hanging="360"/>
      </w:pPr>
    </w:lvl>
    <w:lvl w:ilvl="5" w:tplc="041A001B" w:tentative="1">
      <w:start w:val="1"/>
      <w:numFmt w:val="lowerRoman"/>
      <w:lvlText w:val="%6."/>
      <w:lvlJc w:val="right"/>
      <w:pPr>
        <w:ind w:left="6945" w:hanging="180"/>
      </w:pPr>
    </w:lvl>
    <w:lvl w:ilvl="6" w:tplc="041A000F" w:tentative="1">
      <w:start w:val="1"/>
      <w:numFmt w:val="decimal"/>
      <w:lvlText w:val="%7."/>
      <w:lvlJc w:val="left"/>
      <w:pPr>
        <w:ind w:left="7665" w:hanging="360"/>
      </w:pPr>
    </w:lvl>
    <w:lvl w:ilvl="7" w:tplc="041A0019" w:tentative="1">
      <w:start w:val="1"/>
      <w:numFmt w:val="lowerLetter"/>
      <w:lvlText w:val="%8."/>
      <w:lvlJc w:val="left"/>
      <w:pPr>
        <w:ind w:left="8385" w:hanging="360"/>
      </w:pPr>
    </w:lvl>
    <w:lvl w:ilvl="8" w:tplc="041A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31" w15:restartNumberingAfterBreak="0">
    <w:nsid w:val="77030EB2"/>
    <w:multiLevelType w:val="hybridMultilevel"/>
    <w:tmpl w:val="4B8ED458"/>
    <w:lvl w:ilvl="0" w:tplc="3F6463A0">
      <w:start w:val="1"/>
      <w:numFmt w:val="decimalZero"/>
      <w:lvlText w:val="%1."/>
      <w:lvlJc w:val="left"/>
      <w:pPr>
        <w:ind w:left="1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00" w:hanging="360"/>
      </w:pPr>
    </w:lvl>
    <w:lvl w:ilvl="2" w:tplc="041A001B" w:tentative="1">
      <w:start w:val="1"/>
      <w:numFmt w:val="lowerRoman"/>
      <w:lvlText w:val="%3."/>
      <w:lvlJc w:val="right"/>
      <w:pPr>
        <w:ind w:left="1620" w:hanging="180"/>
      </w:pPr>
    </w:lvl>
    <w:lvl w:ilvl="3" w:tplc="041A000F" w:tentative="1">
      <w:start w:val="1"/>
      <w:numFmt w:val="decimal"/>
      <w:lvlText w:val="%4."/>
      <w:lvlJc w:val="left"/>
      <w:pPr>
        <w:ind w:left="2340" w:hanging="360"/>
      </w:pPr>
    </w:lvl>
    <w:lvl w:ilvl="4" w:tplc="041A0019" w:tentative="1">
      <w:start w:val="1"/>
      <w:numFmt w:val="lowerLetter"/>
      <w:lvlText w:val="%5."/>
      <w:lvlJc w:val="left"/>
      <w:pPr>
        <w:ind w:left="3060" w:hanging="360"/>
      </w:pPr>
    </w:lvl>
    <w:lvl w:ilvl="5" w:tplc="041A001B" w:tentative="1">
      <w:start w:val="1"/>
      <w:numFmt w:val="lowerRoman"/>
      <w:lvlText w:val="%6."/>
      <w:lvlJc w:val="right"/>
      <w:pPr>
        <w:ind w:left="3780" w:hanging="180"/>
      </w:pPr>
    </w:lvl>
    <w:lvl w:ilvl="6" w:tplc="041A000F" w:tentative="1">
      <w:start w:val="1"/>
      <w:numFmt w:val="decimal"/>
      <w:lvlText w:val="%7."/>
      <w:lvlJc w:val="left"/>
      <w:pPr>
        <w:ind w:left="4500" w:hanging="360"/>
      </w:pPr>
    </w:lvl>
    <w:lvl w:ilvl="7" w:tplc="041A0019" w:tentative="1">
      <w:start w:val="1"/>
      <w:numFmt w:val="lowerLetter"/>
      <w:lvlText w:val="%8."/>
      <w:lvlJc w:val="left"/>
      <w:pPr>
        <w:ind w:left="5220" w:hanging="360"/>
      </w:pPr>
    </w:lvl>
    <w:lvl w:ilvl="8" w:tplc="041A001B" w:tentative="1">
      <w:start w:val="1"/>
      <w:numFmt w:val="lowerRoman"/>
      <w:lvlText w:val="%9."/>
      <w:lvlJc w:val="right"/>
      <w:pPr>
        <w:ind w:left="5940" w:hanging="180"/>
      </w:pPr>
    </w:lvl>
  </w:abstractNum>
  <w:num w:numId="1" w16cid:durableId="720591140">
    <w:abstractNumId w:val="6"/>
  </w:num>
  <w:num w:numId="2" w16cid:durableId="208808388">
    <w:abstractNumId w:val="22"/>
  </w:num>
  <w:num w:numId="3" w16cid:durableId="11572646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7756227">
    <w:abstractNumId w:val="21"/>
  </w:num>
  <w:num w:numId="5" w16cid:durableId="1267925315">
    <w:abstractNumId w:val="11"/>
  </w:num>
  <w:num w:numId="6" w16cid:durableId="16009464">
    <w:abstractNumId w:val="31"/>
  </w:num>
  <w:num w:numId="7" w16cid:durableId="1267693279">
    <w:abstractNumId w:val="2"/>
  </w:num>
  <w:num w:numId="8" w16cid:durableId="358090298">
    <w:abstractNumId w:val="19"/>
  </w:num>
  <w:num w:numId="9" w16cid:durableId="1680816381">
    <w:abstractNumId w:val="30"/>
  </w:num>
  <w:num w:numId="10" w16cid:durableId="578373319">
    <w:abstractNumId w:val="16"/>
  </w:num>
  <w:num w:numId="11" w16cid:durableId="1841113870">
    <w:abstractNumId w:val="3"/>
  </w:num>
  <w:num w:numId="12" w16cid:durableId="403066087">
    <w:abstractNumId w:val="5"/>
  </w:num>
  <w:num w:numId="13" w16cid:durableId="1661619462">
    <w:abstractNumId w:val="1"/>
  </w:num>
  <w:num w:numId="14" w16cid:durableId="1822580571">
    <w:abstractNumId w:val="26"/>
  </w:num>
  <w:num w:numId="15" w16cid:durableId="2029403563">
    <w:abstractNumId w:val="18"/>
  </w:num>
  <w:num w:numId="16" w16cid:durableId="1746217690">
    <w:abstractNumId w:val="17"/>
  </w:num>
  <w:num w:numId="17" w16cid:durableId="824857991">
    <w:abstractNumId w:val="12"/>
  </w:num>
  <w:num w:numId="18" w16cid:durableId="354582467">
    <w:abstractNumId w:val="13"/>
  </w:num>
  <w:num w:numId="19" w16cid:durableId="1691376681">
    <w:abstractNumId w:val="28"/>
  </w:num>
  <w:num w:numId="20" w16cid:durableId="593636935">
    <w:abstractNumId w:val="14"/>
  </w:num>
  <w:num w:numId="21" w16cid:durableId="1286740386">
    <w:abstractNumId w:val="20"/>
  </w:num>
  <w:num w:numId="22" w16cid:durableId="2104111079">
    <w:abstractNumId w:val="9"/>
  </w:num>
  <w:num w:numId="23" w16cid:durableId="561989456">
    <w:abstractNumId w:val="15"/>
  </w:num>
  <w:num w:numId="24" w16cid:durableId="567039256">
    <w:abstractNumId w:val="29"/>
  </w:num>
  <w:num w:numId="25" w16cid:durableId="1563951741">
    <w:abstractNumId w:val="8"/>
  </w:num>
  <w:num w:numId="26" w16cid:durableId="37901919">
    <w:abstractNumId w:val="27"/>
  </w:num>
  <w:num w:numId="27" w16cid:durableId="189495130">
    <w:abstractNumId w:val="24"/>
  </w:num>
  <w:num w:numId="28" w16cid:durableId="199636977">
    <w:abstractNumId w:val="0"/>
  </w:num>
  <w:num w:numId="29" w16cid:durableId="1342271863">
    <w:abstractNumId w:val="25"/>
  </w:num>
  <w:num w:numId="30" w16cid:durableId="1198161260">
    <w:abstractNumId w:val="4"/>
  </w:num>
  <w:num w:numId="31" w16cid:durableId="1022972183">
    <w:abstractNumId w:val="7"/>
  </w:num>
  <w:num w:numId="32" w16cid:durableId="133117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A2F"/>
    <w:rsid w:val="0000070C"/>
    <w:rsid w:val="00000A41"/>
    <w:rsid w:val="00000E55"/>
    <w:rsid w:val="00001846"/>
    <w:rsid w:val="00001DCF"/>
    <w:rsid w:val="0000207C"/>
    <w:rsid w:val="00002093"/>
    <w:rsid w:val="000028DE"/>
    <w:rsid w:val="00002A3C"/>
    <w:rsid w:val="00002CE9"/>
    <w:rsid w:val="000031CF"/>
    <w:rsid w:val="0000467E"/>
    <w:rsid w:val="000048EE"/>
    <w:rsid w:val="000056E4"/>
    <w:rsid w:val="00005C01"/>
    <w:rsid w:val="00006CF1"/>
    <w:rsid w:val="000079B7"/>
    <w:rsid w:val="00011652"/>
    <w:rsid w:val="00011D32"/>
    <w:rsid w:val="00011DFA"/>
    <w:rsid w:val="000123D8"/>
    <w:rsid w:val="000124C7"/>
    <w:rsid w:val="000132FB"/>
    <w:rsid w:val="000133AF"/>
    <w:rsid w:val="0001621C"/>
    <w:rsid w:val="0001629B"/>
    <w:rsid w:val="0001734A"/>
    <w:rsid w:val="000204BB"/>
    <w:rsid w:val="000206B7"/>
    <w:rsid w:val="00021557"/>
    <w:rsid w:val="00021EF7"/>
    <w:rsid w:val="000223A6"/>
    <w:rsid w:val="000224CE"/>
    <w:rsid w:val="0002371B"/>
    <w:rsid w:val="00024061"/>
    <w:rsid w:val="00024E4D"/>
    <w:rsid w:val="00024F87"/>
    <w:rsid w:val="000266C4"/>
    <w:rsid w:val="00026CD8"/>
    <w:rsid w:val="00027024"/>
    <w:rsid w:val="000270BE"/>
    <w:rsid w:val="000275A8"/>
    <w:rsid w:val="00027826"/>
    <w:rsid w:val="00027E7A"/>
    <w:rsid w:val="00027FF1"/>
    <w:rsid w:val="000300D0"/>
    <w:rsid w:val="000305CC"/>
    <w:rsid w:val="00030638"/>
    <w:rsid w:val="00030F09"/>
    <w:rsid w:val="00031A1E"/>
    <w:rsid w:val="00032817"/>
    <w:rsid w:val="00033B76"/>
    <w:rsid w:val="00034038"/>
    <w:rsid w:val="00036A0D"/>
    <w:rsid w:val="00040067"/>
    <w:rsid w:val="00040A9B"/>
    <w:rsid w:val="00040AE1"/>
    <w:rsid w:val="00040D2E"/>
    <w:rsid w:val="00041DB3"/>
    <w:rsid w:val="000433B8"/>
    <w:rsid w:val="00043892"/>
    <w:rsid w:val="00043E6D"/>
    <w:rsid w:val="00044584"/>
    <w:rsid w:val="00044B1C"/>
    <w:rsid w:val="000450EA"/>
    <w:rsid w:val="000459BA"/>
    <w:rsid w:val="00046C4B"/>
    <w:rsid w:val="00047B5D"/>
    <w:rsid w:val="000514BF"/>
    <w:rsid w:val="000521D6"/>
    <w:rsid w:val="00052C07"/>
    <w:rsid w:val="000534FD"/>
    <w:rsid w:val="00056564"/>
    <w:rsid w:val="000565E9"/>
    <w:rsid w:val="00056BA3"/>
    <w:rsid w:val="00056E4A"/>
    <w:rsid w:val="0005716E"/>
    <w:rsid w:val="000606A6"/>
    <w:rsid w:val="000608B0"/>
    <w:rsid w:val="00060BAD"/>
    <w:rsid w:val="00060F10"/>
    <w:rsid w:val="00060F6B"/>
    <w:rsid w:val="00060F8B"/>
    <w:rsid w:val="0006123C"/>
    <w:rsid w:val="000612EC"/>
    <w:rsid w:val="00061866"/>
    <w:rsid w:val="000622F7"/>
    <w:rsid w:val="00063DA9"/>
    <w:rsid w:val="00064B65"/>
    <w:rsid w:val="000655AC"/>
    <w:rsid w:val="000658A6"/>
    <w:rsid w:val="000663F5"/>
    <w:rsid w:val="00066C72"/>
    <w:rsid w:val="00066C82"/>
    <w:rsid w:val="00066E51"/>
    <w:rsid w:val="00070884"/>
    <w:rsid w:val="0007156F"/>
    <w:rsid w:val="00071A1E"/>
    <w:rsid w:val="0007260D"/>
    <w:rsid w:val="0007286D"/>
    <w:rsid w:val="000733CC"/>
    <w:rsid w:val="00073ADB"/>
    <w:rsid w:val="00074818"/>
    <w:rsid w:val="00074AFD"/>
    <w:rsid w:val="0007507A"/>
    <w:rsid w:val="00076199"/>
    <w:rsid w:val="000765B9"/>
    <w:rsid w:val="0007690C"/>
    <w:rsid w:val="00076D2E"/>
    <w:rsid w:val="00077366"/>
    <w:rsid w:val="000775A9"/>
    <w:rsid w:val="0007763F"/>
    <w:rsid w:val="00077CE8"/>
    <w:rsid w:val="000800D1"/>
    <w:rsid w:val="00080213"/>
    <w:rsid w:val="0008038A"/>
    <w:rsid w:val="00080BBE"/>
    <w:rsid w:val="000817A4"/>
    <w:rsid w:val="00081B6C"/>
    <w:rsid w:val="00083D61"/>
    <w:rsid w:val="000845D5"/>
    <w:rsid w:val="000853BA"/>
    <w:rsid w:val="00086181"/>
    <w:rsid w:val="00086E0C"/>
    <w:rsid w:val="00087707"/>
    <w:rsid w:val="00090378"/>
    <w:rsid w:val="00090FA6"/>
    <w:rsid w:val="000917FC"/>
    <w:rsid w:val="0009183A"/>
    <w:rsid w:val="00093248"/>
    <w:rsid w:val="000932DB"/>
    <w:rsid w:val="000943BD"/>
    <w:rsid w:val="000948E4"/>
    <w:rsid w:val="000952F1"/>
    <w:rsid w:val="00095EAB"/>
    <w:rsid w:val="00096A3D"/>
    <w:rsid w:val="00097540"/>
    <w:rsid w:val="00097950"/>
    <w:rsid w:val="000A103F"/>
    <w:rsid w:val="000A1DD0"/>
    <w:rsid w:val="000A2054"/>
    <w:rsid w:val="000A27A0"/>
    <w:rsid w:val="000A35AD"/>
    <w:rsid w:val="000A388E"/>
    <w:rsid w:val="000A3D5F"/>
    <w:rsid w:val="000A4A1A"/>
    <w:rsid w:val="000A5465"/>
    <w:rsid w:val="000A568F"/>
    <w:rsid w:val="000A57D1"/>
    <w:rsid w:val="000A633D"/>
    <w:rsid w:val="000A638F"/>
    <w:rsid w:val="000A6D42"/>
    <w:rsid w:val="000A7F70"/>
    <w:rsid w:val="000B006E"/>
    <w:rsid w:val="000B05E7"/>
    <w:rsid w:val="000B0A1D"/>
    <w:rsid w:val="000B1F7E"/>
    <w:rsid w:val="000B246F"/>
    <w:rsid w:val="000B35C8"/>
    <w:rsid w:val="000B36E3"/>
    <w:rsid w:val="000B3956"/>
    <w:rsid w:val="000B39FF"/>
    <w:rsid w:val="000B3CB1"/>
    <w:rsid w:val="000B4001"/>
    <w:rsid w:val="000B4500"/>
    <w:rsid w:val="000B4C9C"/>
    <w:rsid w:val="000B5CD6"/>
    <w:rsid w:val="000B64A5"/>
    <w:rsid w:val="000B7205"/>
    <w:rsid w:val="000B7710"/>
    <w:rsid w:val="000B7875"/>
    <w:rsid w:val="000B7C01"/>
    <w:rsid w:val="000C176D"/>
    <w:rsid w:val="000C1A3D"/>
    <w:rsid w:val="000C3544"/>
    <w:rsid w:val="000C397B"/>
    <w:rsid w:val="000C4020"/>
    <w:rsid w:val="000C42CA"/>
    <w:rsid w:val="000C4E1A"/>
    <w:rsid w:val="000C4FDE"/>
    <w:rsid w:val="000C5232"/>
    <w:rsid w:val="000C54C1"/>
    <w:rsid w:val="000C7B6D"/>
    <w:rsid w:val="000D08E7"/>
    <w:rsid w:val="000D102E"/>
    <w:rsid w:val="000D11AA"/>
    <w:rsid w:val="000D1C03"/>
    <w:rsid w:val="000D3BCD"/>
    <w:rsid w:val="000D3CDF"/>
    <w:rsid w:val="000D42D1"/>
    <w:rsid w:val="000D5B7B"/>
    <w:rsid w:val="000D5D10"/>
    <w:rsid w:val="000D610A"/>
    <w:rsid w:val="000D6570"/>
    <w:rsid w:val="000D6DC2"/>
    <w:rsid w:val="000D7425"/>
    <w:rsid w:val="000D7D37"/>
    <w:rsid w:val="000E0428"/>
    <w:rsid w:val="000E09C8"/>
    <w:rsid w:val="000E0DE3"/>
    <w:rsid w:val="000E1065"/>
    <w:rsid w:val="000E160F"/>
    <w:rsid w:val="000E1995"/>
    <w:rsid w:val="000E251C"/>
    <w:rsid w:val="000E2522"/>
    <w:rsid w:val="000E2E2C"/>
    <w:rsid w:val="000E2E32"/>
    <w:rsid w:val="000E3FB8"/>
    <w:rsid w:val="000E4FAF"/>
    <w:rsid w:val="000E5A85"/>
    <w:rsid w:val="000E5D82"/>
    <w:rsid w:val="000E676F"/>
    <w:rsid w:val="000E72F0"/>
    <w:rsid w:val="000F08A0"/>
    <w:rsid w:val="000F24F8"/>
    <w:rsid w:val="000F31BC"/>
    <w:rsid w:val="000F3F2F"/>
    <w:rsid w:val="000F406A"/>
    <w:rsid w:val="000F4653"/>
    <w:rsid w:val="000F5129"/>
    <w:rsid w:val="000F58DA"/>
    <w:rsid w:val="000F599C"/>
    <w:rsid w:val="000F6DB6"/>
    <w:rsid w:val="000F7191"/>
    <w:rsid w:val="000F74F2"/>
    <w:rsid w:val="000F796D"/>
    <w:rsid w:val="000F7CDD"/>
    <w:rsid w:val="000F7CFD"/>
    <w:rsid w:val="001004A7"/>
    <w:rsid w:val="00100AA8"/>
    <w:rsid w:val="00100C0B"/>
    <w:rsid w:val="00100CF5"/>
    <w:rsid w:val="00101803"/>
    <w:rsid w:val="00101E5C"/>
    <w:rsid w:val="00101E84"/>
    <w:rsid w:val="00102091"/>
    <w:rsid w:val="00102E0E"/>
    <w:rsid w:val="00102F0F"/>
    <w:rsid w:val="00103DAF"/>
    <w:rsid w:val="00103F03"/>
    <w:rsid w:val="00104543"/>
    <w:rsid w:val="001054EF"/>
    <w:rsid w:val="00105F44"/>
    <w:rsid w:val="00106FDA"/>
    <w:rsid w:val="00107799"/>
    <w:rsid w:val="0010782C"/>
    <w:rsid w:val="0010791D"/>
    <w:rsid w:val="00110220"/>
    <w:rsid w:val="0011052A"/>
    <w:rsid w:val="00110574"/>
    <w:rsid w:val="00110666"/>
    <w:rsid w:val="0011126C"/>
    <w:rsid w:val="00112F09"/>
    <w:rsid w:val="00113113"/>
    <w:rsid w:val="0011369C"/>
    <w:rsid w:val="00114618"/>
    <w:rsid w:val="00114BFC"/>
    <w:rsid w:val="001150F5"/>
    <w:rsid w:val="001157E4"/>
    <w:rsid w:val="00116589"/>
    <w:rsid w:val="0011706A"/>
    <w:rsid w:val="00121343"/>
    <w:rsid w:val="00121BAA"/>
    <w:rsid w:val="00121CE6"/>
    <w:rsid w:val="00122E2F"/>
    <w:rsid w:val="00122E6F"/>
    <w:rsid w:val="001239C5"/>
    <w:rsid w:val="00124176"/>
    <w:rsid w:val="001243AC"/>
    <w:rsid w:val="001259C5"/>
    <w:rsid w:val="0012633B"/>
    <w:rsid w:val="00126860"/>
    <w:rsid w:val="00126DD9"/>
    <w:rsid w:val="00126F36"/>
    <w:rsid w:val="001277FE"/>
    <w:rsid w:val="00130185"/>
    <w:rsid w:val="0013026A"/>
    <w:rsid w:val="00130B6F"/>
    <w:rsid w:val="00132CFB"/>
    <w:rsid w:val="0013308B"/>
    <w:rsid w:val="0013336F"/>
    <w:rsid w:val="001339C4"/>
    <w:rsid w:val="001340FD"/>
    <w:rsid w:val="001350AD"/>
    <w:rsid w:val="0013622D"/>
    <w:rsid w:val="00136F64"/>
    <w:rsid w:val="00141D50"/>
    <w:rsid w:val="001422BD"/>
    <w:rsid w:val="00142682"/>
    <w:rsid w:val="001432A6"/>
    <w:rsid w:val="001432EF"/>
    <w:rsid w:val="001443A3"/>
    <w:rsid w:val="00144B93"/>
    <w:rsid w:val="001471B8"/>
    <w:rsid w:val="00147463"/>
    <w:rsid w:val="00150137"/>
    <w:rsid w:val="001505F7"/>
    <w:rsid w:val="00150D73"/>
    <w:rsid w:val="00150F6D"/>
    <w:rsid w:val="00151609"/>
    <w:rsid w:val="00151767"/>
    <w:rsid w:val="00151B41"/>
    <w:rsid w:val="00151FC2"/>
    <w:rsid w:val="00152C68"/>
    <w:rsid w:val="00152D4A"/>
    <w:rsid w:val="00152F47"/>
    <w:rsid w:val="00153022"/>
    <w:rsid w:val="00154239"/>
    <w:rsid w:val="001546CE"/>
    <w:rsid w:val="00154A32"/>
    <w:rsid w:val="00154CE0"/>
    <w:rsid w:val="00154D87"/>
    <w:rsid w:val="00154EAF"/>
    <w:rsid w:val="00155197"/>
    <w:rsid w:val="001556C2"/>
    <w:rsid w:val="00155EB0"/>
    <w:rsid w:val="00155F62"/>
    <w:rsid w:val="0015642C"/>
    <w:rsid w:val="00156F52"/>
    <w:rsid w:val="001576FA"/>
    <w:rsid w:val="0016046E"/>
    <w:rsid w:val="001609F4"/>
    <w:rsid w:val="00160C76"/>
    <w:rsid w:val="00160FCF"/>
    <w:rsid w:val="0016113B"/>
    <w:rsid w:val="001617BC"/>
    <w:rsid w:val="00161A14"/>
    <w:rsid w:val="00161EAE"/>
    <w:rsid w:val="00162439"/>
    <w:rsid w:val="00162E28"/>
    <w:rsid w:val="001637FA"/>
    <w:rsid w:val="00164290"/>
    <w:rsid w:val="00164819"/>
    <w:rsid w:val="0016590C"/>
    <w:rsid w:val="00165E07"/>
    <w:rsid w:val="0016615A"/>
    <w:rsid w:val="001665FE"/>
    <w:rsid w:val="001667F9"/>
    <w:rsid w:val="00166DE0"/>
    <w:rsid w:val="0016766F"/>
    <w:rsid w:val="001677BD"/>
    <w:rsid w:val="001705E4"/>
    <w:rsid w:val="00170647"/>
    <w:rsid w:val="00170CF1"/>
    <w:rsid w:val="001725CD"/>
    <w:rsid w:val="001741C7"/>
    <w:rsid w:val="001755ED"/>
    <w:rsid w:val="0017707A"/>
    <w:rsid w:val="0017760C"/>
    <w:rsid w:val="00180069"/>
    <w:rsid w:val="001808DD"/>
    <w:rsid w:val="00182670"/>
    <w:rsid w:val="00182E41"/>
    <w:rsid w:val="001837A5"/>
    <w:rsid w:val="00183828"/>
    <w:rsid w:val="00185594"/>
    <w:rsid w:val="001910D3"/>
    <w:rsid w:val="0019477F"/>
    <w:rsid w:val="00195331"/>
    <w:rsid w:val="001964A5"/>
    <w:rsid w:val="00196D10"/>
    <w:rsid w:val="001A0492"/>
    <w:rsid w:val="001A0693"/>
    <w:rsid w:val="001A0F15"/>
    <w:rsid w:val="001A10F0"/>
    <w:rsid w:val="001A163B"/>
    <w:rsid w:val="001A1697"/>
    <w:rsid w:val="001A202A"/>
    <w:rsid w:val="001A2317"/>
    <w:rsid w:val="001A2AF2"/>
    <w:rsid w:val="001A2B5F"/>
    <w:rsid w:val="001A308B"/>
    <w:rsid w:val="001A315B"/>
    <w:rsid w:val="001A35D8"/>
    <w:rsid w:val="001A3DC6"/>
    <w:rsid w:val="001A45B8"/>
    <w:rsid w:val="001A55D2"/>
    <w:rsid w:val="001A5638"/>
    <w:rsid w:val="001A763B"/>
    <w:rsid w:val="001A77EA"/>
    <w:rsid w:val="001B021A"/>
    <w:rsid w:val="001B0AD7"/>
    <w:rsid w:val="001B0C93"/>
    <w:rsid w:val="001B0CE1"/>
    <w:rsid w:val="001B1368"/>
    <w:rsid w:val="001B1BB9"/>
    <w:rsid w:val="001B380F"/>
    <w:rsid w:val="001B39C0"/>
    <w:rsid w:val="001B42DB"/>
    <w:rsid w:val="001B4982"/>
    <w:rsid w:val="001B4997"/>
    <w:rsid w:val="001B5365"/>
    <w:rsid w:val="001B5472"/>
    <w:rsid w:val="001B5713"/>
    <w:rsid w:val="001B5852"/>
    <w:rsid w:val="001B5A7B"/>
    <w:rsid w:val="001B5D19"/>
    <w:rsid w:val="001B5D97"/>
    <w:rsid w:val="001B661F"/>
    <w:rsid w:val="001B68FD"/>
    <w:rsid w:val="001B6FFB"/>
    <w:rsid w:val="001B7D15"/>
    <w:rsid w:val="001B7E2D"/>
    <w:rsid w:val="001B7E56"/>
    <w:rsid w:val="001C0151"/>
    <w:rsid w:val="001C0580"/>
    <w:rsid w:val="001C0F2E"/>
    <w:rsid w:val="001C2111"/>
    <w:rsid w:val="001C28A9"/>
    <w:rsid w:val="001C29FE"/>
    <w:rsid w:val="001C382F"/>
    <w:rsid w:val="001C4585"/>
    <w:rsid w:val="001C48B6"/>
    <w:rsid w:val="001C558B"/>
    <w:rsid w:val="001C5A16"/>
    <w:rsid w:val="001C7D9F"/>
    <w:rsid w:val="001C7E05"/>
    <w:rsid w:val="001C7E45"/>
    <w:rsid w:val="001D08CB"/>
    <w:rsid w:val="001D0B4D"/>
    <w:rsid w:val="001D1AB3"/>
    <w:rsid w:val="001D26F4"/>
    <w:rsid w:val="001D2836"/>
    <w:rsid w:val="001D2E2A"/>
    <w:rsid w:val="001D2F23"/>
    <w:rsid w:val="001D3C21"/>
    <w:rsid w:val="001D4ABE"/>
    <w:rsid w:val="001D4FCA"/>
    <w:rsid w:val="001D5184"/>
    <w:rsid w:val="001D5DBC"/>
    <w:rsid w:val="001D7616"/>
    <w:rsid w:val="001D76E9"/>
    <w:rsid w:val="001D7F09"/>
    <w:rsid w:val="001E0FC8"/>
    <w:rsid w:val="001E143D"/>
    <w:rsid w:val="001E17AE"/>
    <w:rsid w:val="001E194E"/>
    <w:rsid w:val="001E1CDB"/>
    <w:rsid w:val="001E21D4"/>
    <w:rsid w:val="001E3659"/>
    <w:rsid w:val="001E3EF5"/>
    <w:rsid w:val="001E48DD"/>
    <w:rsid w:val="001E61D3"/>
    <w:rsid w:val="001E7211"/>
    <w:rsid w:val="001F074B"/>
    <w:rsid w:val="001F0CD4"/>
    <w:rsid w:val="001F0D3D"/>
    <w:rsid w:val="001F1D79"/>
    <w:rsid w:val="001F1E50"/>
    <w:rsid w:val="001F1FED"/>
    <w:rsid w:val="001F208C"/>
    <w:rsid w:val="001F2C69"/>
    <w:rsid w:val="001F2E77"/>
    <w:rsid w:val="001F2EAD"/>
    <w:rsid w:val="001F3CB6"/>
    <w:rsid w:val="001F496D"/>
    <w:rsid w:val="001F51FC"/>
    <w:rsid w:val="001F67A6"/>
    <w:rsid w:val="0020013A"/>
    <w:rsid w:val="002002AF"/>
    <w:rsid w:val="00200736"/>
    <w:rsid w:val="0020181E"/>
    <w:rsid w:val="00201902"/>
    <w:rsid w:val="00201D80"/>
    <w:rsid w:val="00201FC2"/>
    <w:rsid w:val="0020236E"/>
    <w:rsid w:val="002025EF"/>
    <w:rsid w:val="00202D56"/>
    <w:rsid w:val="00202E66"/>
    <w:rsid w:val="00203687"/>
    <w:rsid w:val="0020537C"/>
    <w:rsid w:val="0020542B"/>
    <w:rsid w:val="002060A8"/>
    <w:rsid w:val="00206186"/>
    <w:rsid w:val="00207362"/>
    <w:rsid w:val="00207D48"/>
    <w:rsid w:val="00210650"/>
    <w:rsid w:val="0021161B"/>
    <w:rsid w:val="00211E94"/>
    <w:rsid w:val="00213D62"/>
    <w:rsid w:val="00213E6A"/>
    <w:rsid w:val="002142A7"/>
    <w:rsid w:val="0021465D"/>
    <w:rsid w:val="00214908"/>
    <w:rsid w:val="0021506C"/>
    <w:rsid w:val="002151BA"/>
    <w:rsid w:val="0021588A"/>
    <w:rsid w:val="00215A0B"/>
    <w:rsid w:val="00215D69"/>
    <w:rsid w:val="00215FF2"/>
    <w:rsid w:val="00216A36"/>
    <w:rsid w:val="00217BBE"/>
    <w:rsid w:val="00217E63"/>
    <w:rsid w:val="00220390"/>
    <w:rsid w:val="00220993"/>
    <w:rsid w:val="00220A49"/>
    <w:rsid w:val="00220B21"/>
    <w:rsid w:val="0022264F"/>
    <w:rsid w:val="00222C58"/>
    <w:rsid w:val="0022310D"/>
    <w:rsid w:val="0022330D"/>
    <w:rsid w:val="002238E4"/>
    <w:rsid w:val="00224028"/>
    <w:rsid w:val="0022456C"/>
    <w:rsid w:val="00224CF9"/>
    <w:rsid w:val="00225D8E"/>
    <w:rsid w:val="0022632C"/>
    <w:rsid w:val="00226650"/>
    <w:rsid w:val="00226B5E"/>
    <w:rsid w:val="002275B4"/>
    <w:rsid w:val="0023082F"/>
    <w:rsid w:val="0023274F"/>
    <w:rsid w:val="0023283E"/>
    <w:rsid w:val="00232B33"/>
    <w:rsid w:val="00233927"/>
    <w:rsid w:val="00234021"/>
    <w:rsid w:val="00235292"/>
    <w:rsid w:val="00235419"/>
    <w:rsid w:val="00236ED8"/>
    <w:rsid w:val="0024057F"/>
    <w:rsid w:val="0024074E"/>
    <w:rsid w:val="00240CD8"/>
    <w:rsid w:val="002412F6"/>
    <w:rsid w:val="00241C3B"/>
    <w:rsid w:val="00241D4C"/>
    <w:rsid w:val="00242FA2"/>
    <w:rsid w:val="0024336B"/>
    <w:rsid w:val="00244A28"/>
    <w:rsid w:val="00244AC1"/>
    <w:rsid w:val="00244C7E"/>
    <w:rsid w:val="00244DBA"/>
    <w:rsid w:val="00244FC7"/>
    <w:rsid w:val="002450A2"/>
    <w:rsid w:val="002450A6"/>
    <w:rsid w:val="0024569F"/>
    <w:rsid w:val="00245749"/>
    <w:rsid w:val="00246094"/>
    <w:rsid w:val="00246EB4"/>
    <w:rsid w:val="0024781F"/>
    <w:rsid w:val="00247C5E"/>
    <w:rsid w:val="0025087A"/>
    <w:rsid w:val="00250B18"/>
    <w:rsid w:val="0025168A"/>
    <w:rsid w:val="00251F96"/>
    <w:rsid w:val="0025284E"/>
    <w:rsid w:val="0025310E"/>
    <w:rsid w:val="002536DD"/>
    <w:rsid w:val="00253D9D"/>
    <w:rsid w:val="0025465C"/>
    <w:rsid w:val="00254936"/>
    <w:rsid w:val="00254AAC"/>
    <w:rsid w:val="002550DE"/>
    <w:rsid w:val="00256317"/>
    <w:rsid w:val="0025732A"/>
    <w:rsid w:val="002574A9"/>
    <w:rsid w:val="0026041F"/>
    <w:rsid w:val="00260A6E"/>
    <w:rsid w:val="00260D5E"/>
    <w:rsid w:val="00261BE2"/>
    <w:rsid w:val="00262953"/>
    <w:rsid w:val="0026297A"/>
    <w:rsid w:val="00262EE5"/>
    <w:rsid w:val="002632F7"/>
    <w:rsid w:val="0026335A"/>
    <w:rsid w:val="00264D72"/>
    <w:rsid w:val="00265B74"/>
    <w:rsid w:val="00266040"/>
    <w:rsid w:val="002661F5"/>
    <w:rsid w:val="00266480"/>
    <w:rsid w:val="002674F8"/>
    <w:rsid w:val="002678E8"/>
    <w:rsid w:val="0027122D"/>
    <w:rsid w:val="002718FD"/>
    <w:rsid w:val="00272145"/>
    <w:rsid w:val="00274713"/>
    <w:rsid w:val="00274CBD"/>
    <w:rsid w:val="00274E15"/>
    <w:rsid w:val="002753D9"/>
    <w:rsid w:val="002765C4"/>
    <w:rsid w:val="00277010"/>
    <w:rsid w:val="002770A1"/>
    <w:rsid w:val="0027730D"/>
    <w:rsid w:val="00277EA8"/>
    <w:rsid w:val="00280192"/>
    <w:rsid w:val="0028072A"/>
    <w:rsid w:val="002808D4"/>
    <w:rsid w:val="00280F1A"/>
    <w:rsid w:val="0028124C"/>
    <w:rsid w:val="00281877"/>
    <w:rsid w:val="00281AE4"/>
    <w:rsid w:val="0028243C"/>
    <w:rsid w:val="002825B9"/>
    <w:rsid w:val="00282964"/>
    <w:rsid w:val="0028311C"/>
    <w:rsid w:val="00283654"/>
    <w:rsid w:val="00283764"/>
    <w:rsid w:val="00283816"/>
    <w:rsid w:val="00285E6E"/>
    <w:rsid w:val="00286394"/>
    <w:rsid w:val="00286ED4"/>
    <w:rsid w:val="0028706A"/>
    <w:rsid w:val="002873D1"/>
    <w:rsid w:val="002905E4"/>
    <w:rsid w:val="00290B20"/>
    <w:rsid w:val="00290E68"/>
    <w:rsid w:val="00290F98"/>
    <w:rsid w:val="00291703"/>
    <w:rsid w:val="002919BA"/>
    <w:rsid w:val="002924E6"/>
    <w:rsid w:val="00292518"/>
    <w:rsid w:val="00292B69"/>
    <w:rsid w:val="00293752"/>
    <w:rsid w:val="002939F3"/>
    <w:rsid w:val="00294C46"/>
    <w:rsid w:val="002971FE"/>
    <w:rsid w:val="002977F7"/>
    <w:rsid w:val="002A07F5"/>
    <w:rsid w:val="002A0C91"/>
    <w:rsid w:val="002A1BFD"/>
    <w:rsid w:val="002A2792"/>
    <w:rsid w:val="002A2A2D"/>
    <w:rsid w:val="002A3436"/>
    <w:rsid w:val="002A4896"/>
    <w:rsid w:val="002A4A17"/>
    <w:rsid w:val="002A4F74"/>
    <w:rsid w:val="002A4FCC"/>
    <w:rsid w:val="002A5A01"/>
    <w:rsid w:val="002A6012"/>
    <w:rsid w:val="002A631B"/>
    <w:rsid w:val="002A743B"/>
    <w:rsid w:val="002A7D96"/>
    <w:rsid w:val="002B0306"/>
    <w:rsid w:val="002B2600"/>
    <w:rsid w:val="002B2C21"/>
    <w:rsid w:val="002B31A6"/>
    <w:rsid w:val="002B44FF"/>
    <w:rsid w:val="002B4CBF"/>
    <w:rsid w:val="002B50F3"/>
    <w:rsid w:val="002B5694"/>
    <w:rsid w:val="002B64EE"/>
    <w:rsid w:val="002C0058"/>
    <w:rsid w:val="002C253A"/>
    <w:rsid w:val="002C2B78"/>
    <w:rsid w:val="002C2DAF"/>
    <w:rsid w:val="002C36CE"/>
    <w:rsid w:val="002C3993"/>
    <w:rsid w:val="002C3DF9"/>
    <w:rsid w:val="002C4470"/>
    <w:rsid w:val="002C44D4"/>
    <w:rsid w:val="002C46FC"/>
    <w:rsid w:val="002C514B"/>
    <w:rsid w:val="002C516D"/>
    <w:rsid w:val="002C6AF2"/>
    <w:rsid w:val="002D07A6"/>
    <w:rsid w:val="002D16B1"/>
    <w:rsid w:val="002D16F1"/>
    <w:rsid w:val="002D1D69"/>
    <w:rsid w:val="002D295C"/>
    <w:rsid w:val="002D501F"/>
    <w:rsid w:val="002D5548"/>
    <w:rsid w:val="002D6570"/>
    <w:rsid w:val="002D7771"/>
    <w:rsid w:val="002D78B6"/>
    <w:rsid w:val="002D7D5D"/>
    <w:rsid w:val="002E16A3"/>
    <w:rsid w:val="002E1CD1"/>
    <w:rsid w:val="002E2A4B"/>
    <w:rsid w:val="002E5F7E"/>
    <w:rsid w:val="002E638B"/>
    <w:rsid w:val="002E723B"/>
    <w:rsid w:val="002E7739"/>
    <w:rsid w:val="002E7944"/>
    <w:rsid w:val="002E79CC"/>
    <w:rsid w:val="002F0B5F"/>
    <w:rsid w:val="002F0FDD"/>
    <w:rsid w:val="002F2B03"/>
    <w:rsid w:val="002F4011"/>
    <w:rsid w:val="002F5C69"/>
    <w:rsid w:val="002F6B05"/>
    <w:rsid w:val="003012E1"/>
    <w:rsid w:val="00301CE7"/>
    <w:rsid w:val="00303C4C"/>
    <w:rsid w:val="003056B8"/>
    <w:rsid w:val="003059C8"/>
    <w:rsid w:val="00305FF3"/>
    <w:rsid w:val="0030694E"/>
    <w:rsid w:val="00307D50"/>
    <w:rsid w:val="00307DDF"/>
    <w:rsid w:val="00310CC5"/>
    <w:rsid w:val="00311911"/>
    <w:rsid w:val="00311B0B"/>
    <w:rsid w:val="00311EBE"/>
    <w:rsid w:val="0031230F"/>
    <w:rsid w:val="00312647"/>
    <w:rsid w:val="00312660"/>
    <w:rsid w:val="003128E0"/>
    <w:rsid w:val="00312F5F"/>
    <w:rsid w:val="00313A07"/>
    <w:rsid w:val="00314370"/>
    <w:rsid w:val="00314AEC"/>
    <w:rsid w:val="00314F33"/>
    <w:rsid w:val="0031521C"/>
    <w:rsid w:val="00315C5A"/>
    <w:rsid w:val="00317319"/>
    <w:rsid w:val="00317A2F"/>
    <w:rsid w:val="00320797"/>
    <w:rsid w:val="003207AD"/>
    <w:rsid w:val="003211A8"/>
    <w:rsid w:val="00321309"/>
    <w:rsid w:val="00321BB1"/>
    <w:rsid w:val="0032244F"/>
    <w:rsid w:val="003233CC"/>
    <w:rsid w:val="003235C0"/>
    <w:rsid w:val="0032391C"/>
    <w:rsid w:val="00323FAE"/>
    <w:rsid w:val="00324D78"/>
    <w:rsid w:val="00327755"/>
    <w:rsid w:val="00327B0F"/>
    <w:rsid w:val="00330013"/>
    <w:rsid w:val="003300AA"/>
    <w:rsid w:val="0033124F"/>
    <w:rsid w:val="00332E4B"/>
    <w:rsid w:val="003337D9"/>
    <w:rsid w:val="0033397E"/>
    <w:rsid w:val="003348A3"/>
    <w:rsid w:val="00334BE7"/>
    <w:rsid w:val="00335917"/>
    <w:rsid w:val="00336EC0"/>
    <w:rsid w:val="0033730C"/>
    <w:rsid w:val="00340593"/>
    <w:rsid w:val="003406CB"/>
    <w:rsid w:val="00340A72"/>
    <w:rsid w:val="00341641"/>
    <w:rsid w:val="00341844"/>
    <w:rsid w:val="00342C20"/>
    <w:rsid w:val="00343983"/>
    <w:rsid w:val="00343D0C"/>
    <w:rsid w:val="00344630"/>
    <w:rsid w:val="00345229"/>
    <w:rsid w:val="0034522D"/>
    <w:rsid w:val="0034542C"/>
    <w:rsid w:val="003501B5"/>
    <w:rsid w:val="0035036B"/>
    <w:rsid w:val="00351070"/>
    <w:rsid w:val="003515F7"/>
    <w:rsid w:val="003524E0"/>
    <w:rsid w:val="00352A87"/>
    <w:rsid w:val="00353C68"/>
    <w:rsid w:val="0035415C"/>
    <w:rsid w:val="003547EA"/>
    <w:rsid w:val="0035578C"/>
    <w:rsid w:val="003564B8"/>
    <w:rsid w:val="00356526"/>
    <w:rsid w:val="00356CE0"/>
    <w:rsid w:val="0035730A"/>
    <w:rsid w:val="00357D57"/>
    <w:rsid w:val="00357F8D"/>
    <w:rsid w:val="00360C67"/>
    <w:rsid w:val="00361241"/>
    <w:rsid w:val="00362063"/>
    <w:rsid w:val="00362171"/>
    <w:rsid w:val="00362F23"/>
    <w:rsid w:val="00363228"/>
    <w:rsid w:val="00363C1A"/>
    <w:rsid w:val="003648CB"/>
    <w:rsid w:val="00365403"/>
    <w:rsid w:val="00365C5B"/>
    <w:rsid w:val="00366304"/>
    <w:rsid w:val="0036655F"/>
    <w:rsid w:val="003665B9"/>
    <w:rsid w:val="00366AA4"/>
    <w:rsid w:val="00366DEE"/>
    <w:rsid w:val="003679A2"/>
    <w:rsid w:val="0037030A"/>
    <w:rsid w:val="00370467"/>
    <w:rsid w:val="00370620"/>
    <w:rsid w:val="003713B1"/>
    <w:rsid w:val="00371A5A"/>
    <w:rsid w:val="00371D43"/>
    <w:rsid w:val="00371F8B"/>
    <w:rsid w:val="0037221D"/>
    <w:rsid w:val="00372663"/>
    <w:rsid w:val="00372C2C"/>
    <w:rsid w:val="00373249"/>
    <w:rsid w:val="00376466"/>
    <w:rsid w:val="003772C6"/>
    <w:rsid w:val="003777DB"/>
    <w:rsid w:val="00380803"/>
    <w:rsid w:val="003809EE"/>
    <w:rsid w:val="00381805"/>
    <w:rsid w:val="003827E6"/>
    <w:rsid w:val="00383723"/>
    <w:rsid w:val="00383D13"/>
    <w:rsid w:val="00384A6A"/>
    <w:rsid w:val="00385540"/>
    <w:rsid w:val="003858D7"/>
    <w:rsid w:val="00385C64"/>
    <w:rsid w:val="00385CCF"/>
    <w:rsid w:val="0038622F"/>
    <w:rsid w:val="003862BB"/>
    <w:rsid w:val="00386768"/>
    <w:rsid w:val="003868EF"/>
    <w:rsid w:val="0039015E"/>
    <w:rsid w:val="00390730"/>
    <w:rsid w:val="00390A20"/>
    <w:rsid w:val="00390B41"/>
    <w:rsid w:val="00391987"/>
    <w:rsid w:val="00391A97"/>
    <w:rsid w:val="00391EF8"/>
    <w:rsid w:val="003920FC"/>
    <w:rsid w:val="0039237A"/>
    <w:rsid w:val="003927C7"/>
    <w:rsid w:val="00392D9B"/>
    <w:rsid w:val="0039302F"/>
    <w:rsid w:val="0039386E"/>
    <w:rsid w:val="00393A9F"/>
    <w:rsid w:val="00395148"/>
    <w:rsid w:val="003958F9"/>
    <w:rsid w:val="00395909"/>
    <w:rsid w:val="003963C9"/>
    <w:rsid w:val="00397D7C"/>
    <w:rsid w:val="003A01E9"/>
    <w:rsid w:val="003A08DF"/>
    <w:rsid w:val="003A0AB6"/>
    <w:rsid w:val="003A0E7B"/>
    <w:rsid w:val="003A0FD3"/>
    <w:rsid w:val="003A16EB"/>
    <w:rsid w:val="003A1A46"/>
    <w:rsid w:val="003A1E81"/>
    <w:rsid w:val="003A2791"/>
    <w:rsid w:val="003A2A85"/>
    <w:rsid w:val="003A37C6"/>
    <w:rsid w:val="003A44D4"/>
    <w:rsid w:val="003A4EFF"/>
    <w:rsid w:val="003A5115"/>
    <w:rsid w:val="003A51C3"/>
    <w:rsid w:val="003A529C"/>
    <w:rsid w:val="003A5D35"/>
    <w:rsid w:val="003A61D8"/>
    <w:rsid w:val="003A6925"/>
    <w:rsid w:val="003A74F7"/>
    <w:rsid w:val="003B039B"/>
    <w:rsid w:val="003B0F8E"/>
    <w:rsid w:val="003B1577"/>
    <w:rsid w:val="003B1C3C"/>
    <w:rsid w:val="003B30C7"/>
    <w:rsid w:val="003B311B"/>
    <w:rsid w:val="003B426F"/>
    <w:rsid w:val="003B5BD7"/>
    <w:rsid w:val="003B6104"/>
    <w:rsid w:val="003B6E53"/>
    <w:rsid w:val="003B7474"/>
    <w:rsid w:val="003B7515"/>
    <w:rsid w:val="003B7946"/>
    <w:rsid w:val="003C1086"/>
    <w:rsid w:val="003C2819"/>
    <w:rsid w:val="003C31ED"/>
    <w:rsid w:val="003C3A49"/>
    <w:rsid w:val="003C50F8"/>
    <w:rsid w:val="003C5470"/>
    <w:rsid w:val="003C584A"/>
    <w:rsid w:val="003C5CDA"/>
    <w:rsid w:val="003C701A"/>
    <w:rsid w:val="003C72D7"/>
    <w:rsid w:val="003C7A3D"/>
    <w:rsid w:val="003D0B4E"/>
    <w:rsid w:val="003D124B"/>
    <w:rsid w:val="003D13B3"/>
    <w:rsid w:val="003D141F"/>
    <w:rsid w:val="003D25CA"/>
    <w:rsid w:val="003D43ED"/>
    <w:rsid w:val="003D4939"/>
    <w:rsid w:val="003D4F15"/>
    <w:rsid w:val="003D6286"/>
    <w:rsid w:val="003D6A28"/>
    <w:rsid w:val="003D74D8"/>
    <w:rsid w:val="003D7CFB"/>
    <w:rsid w:val="003E074F"/>
    <w:rsid w:val="003E0998"/>
    <w:rsid w:val="003E0CE4"/>
    <w:rsid w:val="003E0D1B"/>
    <w:rsid w:val="003E0FC4"/>
    <w:rsid w:val="003E17E0"/>
    <w:rsid w:val="003E1A69"/>
    <w:rsid w:val="003E33BA"/>
    <w:rsid w:val="003E3B96"/>
    <w:rsid w:val="003E46FF"/>
    <w:rsid w:val="003E491E"/>
    <w:rsid w:val="003E4F61"/>
    <w:rsid w:val="003E61E4"/>
    <w:rsid w:val="003E6392"/>
    <w:rsid w:val="003E648A"/>
    <w:rsid w:val="003E679F"/>
    <w:rsid w:val="003E6C42"/>
    <w:rsid w:val="003E6E79"/>
    <w:rsid w:val="003E7400"/>
    <w:rsid w:val="003F125E"/>
    <w:rsid w:val="003F15FA"/>
    <w:rsid w:val="003F1640"/>
    <w:rsid w:val="003F2D9E"/>
    <w:rsid w:val="003F2EF3"/>
    <w:rsid w:val="003F3438"/>
    <w:rsid w:val="003F38B5"/>
    <w:rsid w:val="003F49B8"/>
    <w:rsid w:val="003F5228"/>
    <w:rsid w:val="003F546E"/>
    <w:rsid w:val="00402906"/>
    <w:rsid w:val="00402E53"/>
    <w:rsid w:val="004030E8"/>
    <w:rsid w:val="00403515"/>
    <w:rsid w:val="00404629"/>
    <w:rsid w:val="00405D15"/>
    <w:rsid w:val="0040655C"/>
    <w:rsid w:val="00406E33"/>
    <w:rsid w:val="004078C1"/>
    <w:rsid w:val="004104F9"/>
    <w:rsid w:val="00411731"/>
    <w:rsid w:val="00411FDF"/>
    <w:rsid w:val="004126BF"/>
    <w:rsid w:val="004126EB"/>
    <w:rsid w:val="004130EC"/>
    <w:rsid w:val="00413687"/>
    <w:rsid w:val="00413A7F"/>
    <w:rsid w:val="004141AB"/>
    <w:rsid w:val="0041448A"/>
    <w:rsid w:val="0041517A"/>
    <w:rsid w:val="00416400"/>
    <w:rsid w:val="00416924"/>
    <w:rsid w:val="00417543"/>
    <w:rsid w:val="004175A3"/>
    <w:rsid w:val="00417F4F"/>
    <w:rsid w:val="00420ED2"/>
    <w:rsid w:val="004214C5"/>
    <w:rsid w:val="00421D08"/>
    <w:rsid w:val="00422360"/>
    <w:rsid w:val="00423B83"/>
    <w:rsid w:val="004242D3"/>
    <w:rsid w:val="004244CE"/>
    <w:rsid w:val="00424E7E"/>
    <w:rsid w:val="004250D9"/>
    <w:rsid w:val="0042584D"/>
    <w:rsid w:val="00426507"/>
    <w:rsid w:val="00426AA7"/>
    <w:rsid w:val="00426D11"/>
    <w:rsid w:val="00426DF3"/>
    <w:rsid w:val="00427908"/>
    <w:rsid w:val="00430230"/>
    <w:rsid w:val="00431B9F"/>
    <w:rsid w:val="00432069"/>
    <w:rsid w:val="0043289C"/>
    <w:rsid w:val="0043314C"/>
    <w:rsid w:val="00433F9D"/>
    <w:rsid w:val="00434117"/>
    <w:rsid w:val="004346E6"/>
    <w:rsid w:val="0043518E"/>
    <w:rsid w:val="00436715"/>
    <w:rsid w:val="00440A94"/>
    <w:rsid w:val="004411A4"/>
    <w:rsid w:val="004413F5"/>
    <w:rsid w:val="004421D9"/>
    <w:rsid w:val="00442D46"/>
    <w:rsid w:val="00444617"/>
    <w:rsid w:val="0044474E"/>
    <w:rsid w:val="00444CE7"/>
    <w:rsid w:val="00444EF3"/>
    <w:rsid w:val="00445866"/>
    <w:rsid w:val="00445A98"/>
    <w:rsid w:val="00445BF7"/>
    <w:rsid w:val="00445BF8"/>
    <w:rsid w:val="00446BDD"/>
    <w:rsid w:val="004475C1"/>
    <w:rsid w:val="004511C0"/>
    <w:rsid w:val="004511C2"/>
    <w:rsid w:val="004513E8"/>
    <w:rsid w:val="004521A1"/>
    <w:rsid w:val="00452727"/>
    <w:rsid w:val="00453067"/>
    <w:rsid w:val="00453ABC"/>
    <w:rsid w:val="00453C13"/>
    <w:rsid w:val="0045423D"/>
    <w:rsid w:val="004542DF"/>
    <w:rsid w:val="0045484F"/>
    <w:rsid w:val="00454AB3"/>
    <w:rsid w:val="004557E1"/>
    <w:rsid w:val="00456325"/>
    <w:rsid w:val="004577B5"/>
    <w:rsid w:val="00457956"/>
    <w:rsid w:val="00460D64"/>
    <w:rsid w:val="00461308"/>
    <w:rsid w:val="00461D7B"/>
    <w:rsid w:val="00461EF1"/>
    <w:rsid w:val="0046238A"/>
    <w:rsid w:val="004630B6"/>
    <w:rsid w:val="00463A5D"/>
    <w:rsid w:val="00463E08"/>
    <w:rsid w:val="004643F9"/>
    <w:rsid w:val="004652D2"/>
    <w:rsid w:val="00465E98"/>
    <w:rsid w:val="00466536"/>
    <w:rsid w:val="004667E8"/>
    <w:rsid w:val="004674E1"/>
    <w:rsid w:val="0047046C"/>
    <w:rsid w:val="00471199"/>
    <w:rsid w:val="0047141B"/>
    <w:rsid w:val="004714D4"/>
    <w:rsid w:val="004718AC"/>
    <w:rsid w:val="0047194A"/>
    <w:rsid w:val="00472F9B"/>
    <w:rsid w:val="004734C2"/>
    <w:rsid w:val="0047359E"/>
    <w:rsid w:val="004738E4"/>
    <w:rsid w:val="004747DE"/>
    <w:rsid w:val="00474D4C"/>
    <w:rsid w:val="00475736"/>
    <w:rsid w:val="00476F78"/>
    <w:rsid w:val="00477227"/>
    <w:rsid w:val="004772F3"/>
    <w:rsid w:val="004800DD"/>
    <w:rsid w:val="00480520"/>
    <w:rsid w:val="00481CC1"/>
    <w:rsid w:val="004824F0"/>
    <w:rsid w:val="004824FA"/>
    <w:rsid w:val="004832A9"/>
    <w:rsid w:val="00483372"/>
    <w:rsid w:val="00483C30"/>
    <w:rsid w:val="00483ECB"/>
    <w:rsid w:val="00484474"/>
    <w:rsid w:val="004857DE"/>
    <w:rsid w:val="00485983"/>
    <w:rsid w:val="00485DEB"/>
    <w:rsid w:val="00486628"/>
    <w:rsid w:val="004907CA"/>
    <w:rsid w:val="0049291D"/>
    <w:rsid w:val="004930FD"/>
    <w:rsid w:val="0049390D"/>
    <w:rsid w:val="00493A99"/>
    <w:rsid w:val="004940FB"/>
    <w:rsid w:val="0049427C"/>
    <w:rsid w:val="00494975"/>
    <w:rsid w:val="00494A63"/>
    <w:rsid w:val="00495711"/>
    <w:rsid w:val="0049646C"/>
    <w:rsid w:val="00497214"/>
    <w:rsid w:val="00497E05"/>
    <w:rsid w:val="004A0253"/>
    <w:rsid w:val="004A08F8"/>
    <w:rsid w:val="004A090A"/>
    <w:rsid w:val="004A0994"/>
    <w:rsid w:val="004A0A19"/>
    <w:rsid w:val="004A0A7F"/>
    <w:rsid w:val="004A1043"/>
    <w:rsid w:val="004A2639"/>
    <w:rsid w:val="004A3A63"/>
    <w:rsid w:val="004A4F3A"/>
    <w:rsid w:val="004A528E"/>
    <w:rsid w:val="004A6946"/>
    <w:rsid w:val="004A6960"/>
    <w:rsid w:val="004A6E06"/>
    <w:rsid w:val="004A6F92"/>
    <w:rsid w:val="004A71F1"/>
    <w:rsid w:val="004B10DF"/>
    <w:rsid w:val="004B1121"/>
    <w:rsid w:val="004B1333"/>
    <w:rsid w:val="004B1E16"/>
    <w:rsid w:val="004B20BD"/>
    <w:rsid w:val="004B2680"/>
    <w:rsid w:val="004B348C"/>
    <w:rsid w:val="004B3D1A"/>
    <w:rsid w:val="004B42F9"/>
    <w:rsid w:val="004B48C3"/>
    <w:rsid w:val="004B5136"/>
    <w:rsid w:val="004B5233"/>
    <w:rsid w:val="004B5429"/>
    <w:rsid w:val="004B5456"/>
    <w:rsid w:val="004B5899"/>
    <w:rsid w:val="004B5BE9"/>
    <w:rsid w:val="004B5CFB"/>
    <w:rsid w:val="004B60F9"/>
    <w:rsid w:val="004B68E4"/>
    <w:rsid w:val="004B7A2B"/>
    <w:rsid w:val="004B7C85"/>
    <w:rsid w:val="004C0696"/>
    <w:rsid w:val="004C105E"/>
    <w:rsid w:val="004C1996"/>
    <w:rsid w:val="004C305F"/>
    <w:rsid w:val="004C308D"/>
    <w:rsid w:val="004C4111"/>
    <w:rsid w:val="004C41BD"/>
    <w:rsid w:val="004C4CEA"/>
    <w:rsid w:val="004C4F84"/>
    <w:rsid w:val="004C59A0"/>
    <w:rsid w:val="004C5F4E"/>
    <w:rsid w:val="004C65B3"/>
    <w:rsid w:val="004C7A75"/>
    <w:rsid w:val="004C7B74"/>
    <w:rsid w:val="004D020E"/>
    <w:rsid w:val="004D0210"/>
    <w:rsid w:val="004D0709"/>
    <w:rsid w:val="004D21F4"/>
    <w:rsid w:val="004D3A76"/>
    <w:rsid w:val="004D45DE"/>
    <w:rsid w:val="004D4F45"/>
    <w:rsid w:val="004D5674"/>
    <w:rsid w:val="004D598B"/>
    <w:rsid w:val="004D6070"/>
    <w:rsid w:val="004D6349"/>
    <w:rsid w:val="004D71E6"/>
    <w:rsid w:val="004D71F6"/>
    <w:rsid w:val="004E0170"/>
    <w:rsid w:val="004E0DDB"/>
    <w:rsid w:val="004E0FD5"/>
    <w:rsid w:val="004E21C9"/>
    <w:rsid w:val="004E23F5"/>
    <w:rsid w:val="004E2D40"/>
    <w:rsid w:val="004E3BEF"/>
    <w:rsid w:val="004E48F7"/>
    <w:rsid w:val="004E63D5"/>
    <w:rsid w:val="004E6679"/>
    <w:rsid w:val="004E6D58"/>
    <w:rsid w:val="004E75B5"/>
    <w:rsid w:val="004F01FD"/>
    <w:rsid w:val="004F0483"/>
    <w:rsid w:val="004F0C79"/>
    <w:rsid w:val="004F0D84"/>
    <w:rsid w:val="004F0D8A"/>
    <w:rsid w:val="004F0F0E"/>
    <w:rsid w:val="004F144D"/>
    <w:rsid w:val="004F2963"/>
    <w:rsid w:val="004F2FF5"/>
    <w:rsid w:val="004F3754"/>
    <w:rsid w:val="004F38A5"/>
    <w:rsid w:val="004F3B97"/>
    <w:rsid w:val="004F4440"/>
    <w:rsid w:val="004F44A2"/>
    <w:rsid w:val="004F45D7"/>
    <w:rsid w:val="004F4E61"/>
    <w:rsid w:val="004F5509"/>
    <w:rsid w:val="004F5E77"/>
    <w:rsid w:val="004F779D"/>
    <w:rsid w:val="004F7D57"/>
    <w:rsid w:val="00500D63"/>
    <w:rsid w:val="00500D96"/>
    <w:rsid w:val="00500F4B"/>
    <w:rsid w:val="00502005"/>
    <w:rsid w:val="00502143"/>
    <w:rsid w:val="00502406"/>
    <w:rsid w:val="00502DA4"/>
    <w:rsid w:val="005033A0"/>
    <w:rsid w:val="005038CE"/>
    <w:rsid w:val="00503EA4"/>
    <w:rsid w:val="00504CF9"/>
    <w:rsid w:val="005054DD"/>
    <w:rsid w:val="00510B47"/>
    <w:rsid w:val="00511317"/>
    <w:rsid w:val="00515A2E"/>
    <w:rsid w:val="00515B61"/>
    <w:rsid w:val="00517E4E"/>
    <w:rsid w:val="005204E6"/>
    <w:rsid w:val="00520EE6"/>
    <w:rsid w:val="00521994"/>
    <w:rsid w:val="00522E44"/>
    <w:rsid w:val="00523539"/>
    <w:rsid w:val="005238C2"/>
    <w:rsid w:val="00523B84"/>
    <w:rsid w:val="005243DC"/>
    <w:rsid w:val="00524947"/>
    <w:rsid w:val="00525A5D"/>
    <w:rsid w:val="00525FA8"/>
    <w:rsid w:val="0052669B"/>
    <w:rsid w:val="00526868"/>
    <w:rsid w:val="005269E5"/>
    <w:rsid w:val="00526A73"/>
    <w:rsid w:val="00527F80"/>
    <w:rsid w:val="00530101"/>
    <w:rsid w:val="005302CF"/>
    <w:rsid w:val="00531105"/>
    <w:rsid w:val="00533019"/>
    <w:rsid w:val="0053306A"/>
    <w:rsid w:val="00533DE1"/>
    <w:rsid w:val="0053413A"/>
    <w:rsid w:val="00534B08"/>
    <w:rsid w:val="005355EF"/>
    <w:rsid w:val="00535798"/>
    <w:rsid w:val="00535924"/>
    <w:rsid w:val="00540E0A"/>
    <w:rsid w:val="00541193"/>
    <w:rsid w:val="0054126E"/>
    <w:rsid w:val="005412B2"/>
    <w:rsid w:val="005428ED"/>
    <w:rsid w:val="00543A3C"/>
    <w:rsid w:val="00543C1B"/>
    <w:rsid w:val="005440F9"/>
    <w:rsid w:val="005448DA"/>
    <w:rsid w:val="00544F44"/>
    <w:rsid w:val="00544F5D"/>
    <w:rsid w:val="0054567E"/>
    <w:rsid w:val="00546C9E"/>
    <w:rsid w:val="00546EF5"/>
    <w:rsid w:val="00547B3D"/>
    <w:rsid w:val="00547F1E"/>
    <w:rsid w:val="0055005C"/>
    <w:rsid w:val="0055042C"/>
    <w:rsid w:val="00550866"/>
    <w:rsid w:val="00550889"/>
    <w:rsid w:val="00550B97"/>
    <w:rsid w:val="00550E3B"/>
    <w:rsid w:val="00551009"/>
    <w:rsid w:val="00551B3C"/>
    <w:rsid w:val="005520C8"/>
    <w:rsid w:val="00552FE2"/>
    <w:rsid w:val="00553291"/>
    <w:rsid w:val="0055357A"/>
    <w:rsid w:val="005539C8"/>
    <w:rsid w:val="00553CE3"/>
    <w:rsid w:val="00553F23"/>
    <w:rsid w:val="00555EDC"/>
    <w:rsid w:val="0055632D"/>
    <w:rsid w:val="0055661C"/>
    <w:rsid w:val="00557BEB"/>
    <w:rsid w:val="00557E4F"/>
    <w:rsid w:val="00561906"/>
    <w:rsid w:val="005622E8"/>
    <w:rsid w:val="005624B1"/>
    <w:rsid w:val="00562861"/>
    <w:rsid w:val="005630D6"/>
    <w:rsid w:val="0056322F"/>
    <w:rsid w:val="00563D28"/>
    <w:rsid w:val="00564397"/>
    <w:rsid w:val="005644CF"/>
    <w:rsid w:val="0056496A"/>
    <w:rsid w:val="00565AC0"/>
    <w:rsid w:val="00565CCA"/>
    <w:rsid w:val="00565EDB"/>
    <w:rsid w:val="00565FFC"/>
    <w:rsid w:val="00566453"/>
    <w:rsid w:val="00567C2C"/>
    <w:rsid w:val="0057130B"/>
    <w:rsid w:val="00571ACE"/>
    <w:rsid w:val="00571E2A"/>
    <w:rsid w:val="00572234"/>
    <w:rsid w:val="00572D69"/>
    <w:rsid w:val="005730EE"/>
    <w:rsid w:val="0057352F"/>
    <w:rsid w:val="005735D8"/>
    <w:rsid w:val="005738CB"/>
    <w:rsid w:val="00573DFF"/>
    <w:rsid w:val="005752F4"/>
    <w:rsid w:val="00575F88"/>
    <w:rsid w:val="00576087"/>
    <w:rsid w:val="0057619D"/>
    <w:rsid w:val="00581194"/>
    <w:rsid w:val="00581C78"/>
    <w:rsid w:val="00581E1A"/>
    <w:rsid w:val="00581E25"/>
    <w:rsid w:val="005825CC"/>
    <w:rsid w:val="0058340A"/>
    <w:rsid w:val="005836FB"/>
    <w:rsid w:val="005838CA"/>
    <w:rsid w:val="00583C96"/>
    <w:rsid w:val="00586A4F"/>
    <w:rsid w:val="00590324"/>
    <w:rsid w:val="00590460"/>
    <w:rsid w:val="00590BD9"/>
    <w:rsid w:val="00590E09"/>
    <w:rsid w:val="00593BA2"/>
    <w:rsid w:val="00594249"/>
    <w:rsid w:val="00594405"/>
    <w:rsid w:val="00594931"/>
    <w:rsid w:val="00594E66"/>
    <w:rsid w:val="0059591D"/>
    <w:rsid w:val="005962B3"/>
    <w:rsid w:val="005963F6"/>
    <w:rsid w:val="005A052E"/>
    <w:rsid w:val="005A083F"/>
    <w:rsid w:val="005A0B50"/>
    <w:rsid w:val="005A0BF4"/>
    <w:rsid w:val="005A20A7"/>
    <w:rsid w:val="005A3996"/>
    <w:rsid w:val="005A417C"/>
    <w:rsid w:val="005A4251"/>
    <w:rsid w:val="005A4412"/>
    <w:rsid w:val="005A4BA2"/>
    <w:rsid w:val="005A5715"/>
    <w:rsid w:val="005A57A5"/>
    <w:rsid w:val="005A5BC3"/>
    <w:rsid w:val="005A6240"/>
    <w:rsid w:val="005A66C0"/>
    <w:rsid w:val="005A75EF"/>
    <w:rsid w:val="005B1214"/>
    <w:rsid w:val="005B1A1D"/>
    <w:rsid w:val="005B21A3"/>
    <w:rsid w:val="005B3037"/>
    <w:rsid w:val="005B3ACC"/>
    <w:rsid w:val="005B4AFC"/>
    <w:rsid w:val="005B56F7"/>
    <w:rsid w:val="005B72B8"/>
    <w:rsid w:val="005B7337"/>
    <w:rsid w:val="005B76BF"/>
    <w:rsid w:val="005B7BA8"/>
    <w:rsid w:val="005C09F9"/>
    <w:rsid w:val="005C16BA"/>
    <w:rsid w:val="005C31F2"/>
    <w:rsid w:val="005C33DF"/>
    <w:rsid w:val="005C46DD"/>
    <w:rsid w:val="005C6226"/>
    <w:rsid w:val="005C7EB0"/>
    <w:rsid w:val="005D0588"/>
    <w:rsid w:val="005D0C03"/>
    <w:rsid w:val="005D1122"/>
    <w:rsid w:val="005D1BAB"/>
    <w:rsid w:val="005D2336"/>
    <w:rsid w:val="005D2E73"/>
    <w:rsid w:val="005D5723"/>
    <w:rsid w:val="005D6ADB"/>
    <w:rsid w:val="005D6D63"/>
    <w:rsid w:val="005D7EE1"/>
    <w:rsid w:val="005E01C2"/>
    <w:rsid w:val="005E1697"/>
    <w:rsid w:val="005E45A9"/>
    <w:rsid w:val="005E4930"/>
    <w:rsid w:val="005E6D1E"/>
    <w:rsid w:val="005E7387"/>
    <w:rsid w:val="005F26AE"/>
    <w:rsid w:val="005F4052"/>
    <w:rsid w:val="005F4616"/>
    <w:rsid w:val="005F4A40"/>
    <w:rsid w:val="005F5C3D"/>
    <w:rsid w:val="005F6553"/>
    <w:rsid w:val="005F6670"/>
    <w:rsid w:val="005F6B2A"/>
    <w:rsid w:val="005F6D35"/>
    <w:rsid w:val="005F6F63"/>
    <w:rsid w:val="005F70D3"/>
    <w:rsid w:val="005F7AA4"/>
    <w:rsid w:val="0060114C"/>
    <w:rsid w:val="006011AC"/>
    <w:rsid w:val="00601BF3"/>
    <w:rsid w:val="00601DB7"/>
    <w:rsid w:val="00602201"/>
    <w:rsid w:val="00602D3D"/>
    <w:rsid w:val="00602E12"/>
    <w:rsid w:val="0060308B"/>
    <w:rsid w:val="0060326A"/>
    <w:rsid w:val="0060435E"/>
    <w:rsid w:val="00604431"/>
    <w:rsid w:val="00605680"/>
    <w:rsid w:val="00606476"/>
    <w:rsid w:val="00606D93"/>
    <w:rsid w:val="00607F65"/>
    <w:rsid w:val="006106AB"/>
    <w:rsid w:val="006106F2"/>
    <w:rsid w:val="00610D74"/>
    <w:rsid w:val="00610EF8"/>
    <w:rsid w:val="006116DC"/>
    <w:rsid w:val="00612AB7"/>
    <w:rsid w:val="00612C6D"/>
    <w:rsid w:val="00613597"/>
    <w:rsid w:val="00613A07"/>
    <w:rsid w:val="00613B33"/>
    <w:rsid w:val="006143F1"/>
    <w:rsid w:val="00614636"/>
    <w:rsid w:val="006147C0"/>
    <w:rsid w:val="00614963"/>
    <w:rsid w:val="00614AEE"/>
    <w:rsid w:val="00615123"/>
    <w:rsid w:val="0061620C"/>
    <w:rsid w:val="006164A1"/>
    <w:rsid w:val="006164F8"/>
    <w:rsid w:val="00616DA6"/>
    <w:rsid w:val="0061727C"/>
    <w:rsid w:val="00620AE3"/>
    <w:rsid w:val="00620CE8"/>
    <w:rsid w:val="006223E9"/>
    <w:rsid w:val="00622ED9"/>
    <w:rsid w:val="00623D79"/>
    <w:rsid w:val="00624DA9"/>
    <w:rsid w:val="00625EB3"/>
    <w:rsid w:val="006261D2"/>
    <w:rsid w:val="00626633"/>
    <w:rsid w:val="00626AB1"/>
    <w:rsid w:val="00626C2D"/>
    <w:rsid w:val="00627180"/>
    <w:rsid w:val="00632AAC"/>
    <w:rsid w:val="00632D22"/>
    <w:rsid w:val="006342D4"/>
    <w:rsid w:val="0063453D"/>
    <w:rsid w:val="00635B2D"/>
    <w:rsid w:val="006375E5"/>
    <w:rsid w:val="00641FE7"/>
    <w:rsid w:val="0064287E"/>
    <w:rsid w:val="006429F3"/>
    <w:rsid w:val="00643425"/>
    <w:rsid w:val="00643841"/>
    <w:rsid w:val="00643FCA"/>
    <w:rsid w:val="00644FBB"/>
    <w:rsid w:val="00645985"/>
    <w:rsid w:val="00645A01"/>
    <w:rsid w:val="00645E05"/>
    <w:rsid w:val="0064649C"/>
    <w:rsid w:val="00646D26"/>
    <w:rsid w:val="00651DA2"/>
    <w:rsid w:val="00651DB6"/>
    <w:rsid w:val="006523A6"/>
    <w:rsid w:val="00652997"/>
    <w:rsid w:val="00652A60"/>
    <w:rsid w:val="006537B1"/>
    <w:rsid w:val="006539C7"/>
    <w:rsid w:val="006539D9"/>
    <w:rsid w:val="00653BCC"/>
    <w:rsid w:val="00653C0D"/>
    <w:rsid w:val="00653CF5"/>
    <w:rsid w:val="00653FD8"/>
    <w:rsid w:val="00655B19"/>
    <w:rsid w:val="00656271"/>
    <w:rsid w:val="00656371"/>
    <w:rsid w:val="006565E9"/>
    <w:rsid w:val="006568E9"/>
    <w:rsid w:val="006574F0"/>
    <w:rsid w:val="00657864"/>
    <w:rsid w:val="0066037E"/>
    <w:rsid w:val="00660EA8"/>
    <w:rsid w:val="00661526"/>
    <w:rsid w:val="006618F2"/>
    <w:rsid w:val="00663197"/>
    <w:rsid w:val="00663D66"/>
    <w:rsid w:val="00663FBB"/>
    <w:rsid w:val="0066437D"/>
    <w:rsid w:val="006648A8"/>
    <w:rsid w:val="00664EC5"/>
    <w:rsid w:val="006650BA"/>
    <w:rsid w:val="0066560C"/>
    <w:rsid w:val="00665F0A"/>
    <w:rsid w:val="006678AB"/>
    <w:rsid w:val="00667C09"/>
    <w:rsid w:val="006717F9"/>
    <w:rsid w:val="00674659"/>
    <w:rsid w:val="006746B3"/>
    <w:rsid w:val="0067473D"/>
    <w:rsid w:val="00675C78"/>
    <w:rsid w:val="00676990"/>
    <w:rsid w:val="0067769E"/>
    <w:rsid w:val="00677778"/>
    <w:rsid w:val="006778BA"/>
    <w:rsid w:val="00677E5F"/>
    <w:rsid w:val="00680D66"/>
    <w:rsid w:val="00684701"/>
    <w:rsid w:val="0068501C"/>
    <w:rsid w:val="00685049"/>
    <w:rsid w:val="0068583F"/>
    <w:rsid w:val="006858B9"/>
    <w:rsid w:val="00685DD2"/>
    <w:rsid w:val="00687932"/>
    <w:rsid w:val="00687B44"/>
    <w:rsid w:val="006921E6"/>
    <w:rsid w:val="006939EF"/>
    <w:rsid w:val="00693D3D"/>
    <w:rsid w:val="006944CF"/>
    <w:rsid w:val="00694E92"/>
    <w:rsid w:val="00695716"/>
    <w:rsid w:val="00696464"/>
    <w:rsid w:val="0069646B"/>
    <w:rsid w:val="0069741E"/>
    <w:rsid w:val="006A0021"/>
    <w:rsid w:val="006A1A98"/>
    <w:rsid w:val="006A221D"/>
    <w:rsid w:val="006A24E5"/>
    <w:rsid w:val="006A27F9"/>
    <w:rsid w:val="006A3289"/>
    <w:rsid w:val="006A36D0"/>
    <w:rsid w:val="006A38C4"/>
    <w:rsid w:val="006A415E"/>
    <w:rsid w:val="006A4D2C"/>
    <w:rsid w:val="006A5E97"/>
    <w:rsid w:val="006A6446"/>
    <w:rsid w:val="006A73E5"/>
    <w:rsid w:val="006A77A6"/>
    <w:rsid w:val="006A78FF"/>
    <w:rsid w:val="006B0E31"/>
    <w:rsid w:val="006B1258"/>
    <w:rsid w:val="006B17F7"/>
    <w:rsid w:val="006B1B79"/>
    <w:rsid w:val="006B2CB0"/>
    <w:rsid w:val="006B39A5"/>
    <w:rsid w:val="006B3E5B"/>
    <w:rsid w:val="006B3F54"/>
    <w:rsid w:val="006B4B41"/>
    <w:rsid w:val="006B523E"/>
    <w:rsid w:val="006B5563"/>
    <w:rsid w:val="006B56D5"/>
    <w:rsid w:val="006B5E82"/>
    <w:rsid w:val="006B6D0A"/>
    <w:rsid w:val="006B6F4E"/>
    <w:rsid w:val="006B7459"/>
    <w:rsid w:val="006C05BA"/>
    <w:rsid w:val="006C10FA"/>
    <w:rsid w:val="006C1AAE"/>
    <w:rsid w:val="006C1BC7"/>
    <w:rsid w:val="006C2421"/>
    <w:rsid w:val="006C26DB"/>
    <w:rsid w:val="006C2C2B"/>
    <w:rsid w:val="006C32C0"/>
    <w:rsid w:val="006C39EB"/>
    <w:rsid w:val="006C4A61"/>
    <w:rsid w:val="006C52DA"/>
    <w:rsid w:val="006C5403"/>
    <w:rsid w:val="006C5E63"/>
    <w:rsid w:val="006C66B7"/>
    <w:rsid w:val="006D020A"/>
    <w:rsid w:val="006D03FE"/>
    <w:rsid w:val="006D053A"/>
    <w:rsid w:val="006D059B"/>
    <w:rsid w:val="006D0B6D"/>
    <w:rsid w:val="006D0EF7"/>
    <w:rsid w:val="006D13F7"/>
    <w:rsid w:val="006D2BE3"/>
    <w:rsid w:val="006D2E8A"/>
    <w:rsid w:val="006D426B"/>
    <w:rsid w:val="006D4F64"/>
    <w:rsid w:val="006D55BF"/>
    <w:rsid w:val="006D5E30"/>
    <w:rsid w:val="006D6D69"/>
    <w:rsid w:val="006D7442"/>
    <w:rsid w:val="006D7B89"/>
    <w:rsid w:val="006D7E7C"/>
    <w:rsid w:val="006D7F43"/>
    <w:rsid w:val="006E260E"/>
    <w:rsid w:val="006E27C8"/>
    <w:rsid w:val="006E4D12"/>
    <w:rsid w:val="006E54CB"/>
    <w:rsid w:val="006E60FE"/>
    <w:rsid w:val="006E6F82"/>
    <w:rsid w:val="006F1357"/>
    <w:rsid w:val="006F16BA"/>
    <w:rsid w:val="006F1ACA"/>
    <w:rsid w:val="006F342C"/>
    <w:rsid w:val="006F4948"/>
    <w:rsid w:val="006F5E46"/>
    <w:rsid w:val="006F6320"/>
    <w:rsid w:val="006F72A9"/>
    <w:rsid w:val="006F79F5"/>
    <w:rsid w:val="006F7D48"/>
    <w:rsid w:val="006F7D8A"/>
    <w:rsid w:val="007003F9"/>
    <w:rsid w:val="00700D7E"/>
    <w:rsid w:val="00700F79"/>
    <w:rsid w:val="00701607"/>
    <w:rsid w:val="00701B37"/>
    <w:rsid w:val="00701C65"/>
    <w:rsid w:val="0070272B"/>
    <w:rsid w:val="00702C35"/>
    <w:rsid w:val="00702D33"/>
    <w:rsid w:val="00702DB5"/>
    <w:rsid w:val="00703180"/>
    <w:rsid w:val="0070325A"/>
    <w:rsid w:val="007039CD"/>
    <w:rsid w:val="00703E8C"/>
    <w:rsid w:val="00703EDD"/>
    <w:rsid w:val="007049F3"/>
    <w:rsid w:val="0070710B"/>
    <w:rsid w:val="00707D2D"/>
    <w:rsid w:val="00710628"/>
    <w:rsid w:val="00710FB7"/>
    <w:rsid w:val="0071166E"/>
    <w:rsid w:val="0071190A"/>
    <w:rsid w:val="0071238E"/>
    <w:rsid w:val="00712610"/>
    <w:rsid w:val="00712804"/>
    <w:rsid w:val="007131A7"/>
    <w:rsid w:val="00713512"/>
    <w:rsid w:val="00714DC4"/>
    <w:rsid w:val="007202B2"/>
    <w:rsid w:val="00720CFD"/>
    <w:rsid w:val="00721F19"/>
    <w:rsid w:val="0072235E"/>
    <w:rsid w:val="00722826"/>
    <w:rsid w:val="00722974"/>
    <w:rsid w:val="007239E9"/>
    <w:rsid w:val="00723EEC"/>
    <w:rsid w:val="00724127"/>
    <w:rsid w:val="0072476F"/>
    <w:rsid w:val="00724967"/>
    <w:rsid w:val="007254E2"/>
    <w:rsid w:val="00725742"/>
    <w:rsid w:val="00725C37"/>
    <w:rsid w:val="00725D0E"/>
    <w:rsid w:val="007260FC"/>
    <w:rsid w:val="00726778"/>
    <w:rsid w:val="00726799"/>
    <w:rsid w:val="00726AA5"/>
    <w:rsid w:val="00726D5C"/>
    <w:rsid w:val="00727123"/>
    <w:rsid w:val="00727CDA"/>
    <w:rsid w:val="00727D7F"/>
    <w:rsid w:val="0073070D"/>
    <w:rsid w:val="00731554"/>
    <w:rsid w:val="00731D62"/>
    <w:rsid w:val="00731DF7"/>
    <w:rsid w:val="00732435"/>
    <w:rsid w:val="007339F6"/>
    <w:rsid w:val="00733E51"/>
    <w:rsid w:val="00735C43"/>
    <w:rsid w:val="00740826"/>
    <w:rsid w:val="00741453"/>
    <w:rsid w:val="0074145C"/>
    <w:rsid w:val="007417DE"/>
    <w:rsid w:val="007418F9"/>
    <w:rsid w:val="00741978"/>
    <w:rsid w:val="00743553"/>
    <w:rsid w:val="00743FC8"/>
    <w:rsid w:val="00744293"/>
    <w:rsid w:val="007442B1"/>
    <w:rsid w:val="00744F13"/>
    <w:rsid w:val="00745A0A"/>
    <w:rsid w:val="00747642"/>
    <w:rsid w:val="00751167"/>
    <w:rsid w:val="0075153A"/>
    <w:rsid w:val="00751801"/>
    <w:rsid w:val="00751CE6"/>
    <w:rsid w:val="00752FD9"/>
    <w:rsid w:val="007530D7"/>
    <w:rsid w:val="00753460"/>
    <w:rsid w:val="007537B0"/>
    <w:rsid w:val="007541D4"/>
    <w:rsid w:val="007541F6"/>
    <w:rsid w:val="00754A3C"/>
    <w:rsid w:val="00754AE0"/>
    <w:rsid w:val="00754E3A"/>
    <w:rsid w:val="007554CF"/>
    <w:rsid w:val="007560EC"/>
    <w:rsid w:val="00756239"/>
    <w:rsid w:val="007566E1"/>
    <w:rsid w:val="007569F2"/>
    <w:rsid w:val="0075739C"/>
    <w:rsid w:val="007573E7"/>
    <w:rsid w:val="00757846"/>
    <w:rsid w:val="007578D9"/>
    <w:rsid w:val="007629F3"/>
    <w:rsid w:val="00762BBE"/>
    <w:rsid w:val="0076352B"/>
    <w:rsid w:val="0076367C"/>
    <w:rsid w:val="00764395"/>
    <w:rsid w:val="00764754"/>
    <w:rsid w:val="00764AA8"/>
    <w:rsid w:val="00764D3F"/>
    <w:rsid w:val="00764FA6"/>
    <w:rsid w:val="007654F3"/>
    <w:rsid w:val="00765C71"/>
    <w:rsid w:val="007662B8"/>
    <w:rsid w:val="0076647E"/>
    <w:rsid w:val="0076673E"/>
    <w:rsid w:val="007669FF"/>
    <w:rsid w:val="00766B24"/>
    <w:rsid w:val="007678EB"/>
    <w:rsid w:val="00767E21"/>
    <w:rsid w:val="0077057D"/>
    <w:rsid w:val="007707A4"/>
    <w:rsid w:val="00770924"/>
    <w:rsid w:val="00770D81"/>
    <w:rsid w:val="00772972"/>
    <w:rsid w:val="00774725"/>
    <w:rsid w:val="00775694"/>
    <w:rsid w:val="0077580B"/>
    <w:rsid w:val="00776B75"/>
    <w:rsid w:val="00776CD8"/>
    <w:rsid w:val="0077776A"/>
    <w:rsid w:val="00777783"/>
    <w:rsid w:val="00777D97"/>
    <w:rsid w:val="007802C6"/>
    <w:rsid w:val="00781BCD"/>
    <w:rsid w:val="0078204F"/>
    <w:rsid w:val="007829E5"/>
    <w:rsid w:val="00783AF9"/>
    <w:rsid w:val="00783EC5"/>
    <w:rsid w:val="00783F47"/>
    <w:rsid w:val="00785EA4"/>
    <w:rsid w:val="007863BE"/>
    <w:rsid w:val="00787C7C"/>
    <w:rsid w:val="00787D36"/>
    <w:rsid w:val="0079027C"/>
    <w:rsid w:val="00790E23"/>
    <w:rsid w:val="007918D8"/>
    <w:rsid w:val="00791F20"/>
    <w:rsid w:val="007925BA"/>
    <w:rsid w:val="0079434F"/>
    <w:rsid w:val="0079474D"/>
    <w:rsid w:val="00794E32"/>
    <w:rsid w:val="00795C09"/>
    <w:rsid w:val="00795EBA"/>
    <w:rsid w:val="0079604B"/>
    <w:rsid w:val="0079614B"/>
    <w:rsid w:val="007969B3"/>
    <w:rsid w:val="00796F85"/>
    <w:rsid w:val="007976F5"/>
    <w:rsid w:val="00797ED1"/>
    <w:rsid w:val="00797F2D"/>
    <w:rsid w:val="007A07D4"/>
    <w:rsid w:val="007A20A2"/>
    <w:rsid w:val="007A2993"/>
    <w:rsid w:val="007A34FB"/>
    <w:rsid w:val="007A4272"/>
    <w:rsid w:val="007A496F"/>
    <w:rsid w:val="007A4C57"/>
    <w:rsid w:val="007A5FA1"/>
    <w:rsid w:val="007A68B2"/>
    <w:rsid w:val="007B0215"/>
    <w:rsid w:val="007B243C"/>
    <w:rsid w:val="007B28D7"/>
    <w:rsid w:val="007B2D25"/>
    <w:rsid w:val="007B30E3"/>
    <w:rsid w:val="007B32C1"/>
    <w:rsid w:val="007B4BB4"/>
    <w:rsid w:val="007B7515"/>
    <w:rsid w:val="007C080B"/>
    <w:rsid w:val="007C0AC0"/>
    <w:rsid w:val="007C0F47"/>
    <w:rsid w:val="007C1B84"/>
    <w:rsid w:val="007C1E35"/>
    <w:rsid w:val="007C2406"/>
    <w:rsid w:val="007C2BB5"/>
    <w:rsid w:val="007C2BD9"/>
    <w:rsid w:val="007C3ABA"/>
    <w:rsid w:val="007C447B"/>
    <w:rsid w:val="007C56C0"/>
    <w:rsid w:val="007C60F3"/>
    <w:rsid w:val="007C6A8E"/>
    <w:rsid w:val="007C6C8B"/>
    <w:rsid w:val="007D0382"/>
    <w:rsid w:val="007D0D0E"/>
    <w:rsid w:val="007D0ECD"/>
    <w:rsid w:val="007D30A8"/>
    <w:rsid w:val="007D365D"/>
    <w:rsid w:val="007D4065"/>
    <w:rsid w:val="007D4129"/>
    <w:rsid w:val="007D46C4"/>
    <w:rsid w:val="007D5187"/>
    <w:rsid w:val="007D5429"/>
    <w:rsid w:val="007D67FD"/>
    <w:rsid w:val="007D753C"/>
    <w:rsid w:val="007D7672"/>
    <w:rsid w:val="007E017E"/>
    <w:rsid w:val="007E0CE3"/>
    <w:rsid w:val="007E17D8"/>
    <w:rsid w:val="007E1C47"/>
    <w:rsid w:val="007E273A"/>
    <w:rsid w:val="007E29B2"/>
    <w:rsid w:val="007E2A23"/>
    <w:rsid w:val="007E32F4"/>
    <w:rsid w:val="007E379F"/>
    <w:rsid w:val="007E475F"/>
    <w:rsid w:val="007E540A"/>
    <w:rsid w:val="007E58C9"/>
    <w:rsid w:val="007E5A19"/>
    <w:rsid w:val="007E6296"/>
    <w:rsid w:val="007E65B3"/>
    <w:rsid w:val="007E7052"/>
    <w:rsid w:val="007E7131"/>
    <w:rsid w:val="007E75A9"/>
    <w:rsid w:val="007E77E5"/>
    <w:rsid w:val="007F0C2E"/>
    <w:rsid w:val="007F0EC6"/>
    <w:rsid w:val="007F19FD"/>
    <w:rsid w:val="007F1F06"/>
    <w:rsid w:val="007F22A6"/>
    <w:rsid w:val="007F29BA"/>
    <w:rsid w:val="007F2BD7"/>
    <w:rsid w:val="007F2FDC"/>
    <w:rsid w:val="007F43FB"/>
    <w:rsid w:val="007F45DB"/>
    <w:rsid w:val="007F4AD3"/>
    <w:rsid w:val="007F55B1"/>
    <w:rsid w:val="007F5C28"/>
    <w:rsid w:val="007F5DBC"/>
    <w:rsid w:val="007F6052"/>
    <w:rsid w:val="007F7903"/>
    <w:rsid w:val="007F7D4B"/>
    <w:rsid w:val="00800726"/>
    <w:rsid w:val="00800AD5"/>
    <w:rsid w:val="00801EAB"/>
    <w:rsid w:val="00802201"/>
    <w:rsid w:val="0080258C"/>
    <w:rsid w:val="00802937"/>
    <w:rsid w:val="00802EAB"/>
    <w:rsid w:val="008035A5"/>
    <w:rsid w:val="00803AAB"/>
    <w:rsid w:val="008043C5"/>
    <w:rsid w:val="008049A2"/>
    <w:rsid w:val="00805BBA"/>
    <w:rsid w:val="0080617D"/>
    <w:rsid w:val="008063BA"/>
    <w:rsid w:val="00807585"/>
    <w:rsid w:val="00807783"/>
    <w:rsid w:val="00810642"/>
    <w:rsid w:val="008107E7"/>
    <w:rsid w:val="0081093E"/>
    <w:rsid w:val="00810946"/>
    <w:rsid w:val="00810ABD"/>
    <w:rsid w:val="00810CDC"/>
    <w:rsid w:val="008114D7"/>
    <w:rsid w:val="0081190F"/>
    <w:rsid w:val="00812A74"/>
    <w:rsid w:val="00813093"/>
    <w:rsid w:val="00813B57"/>
    <w:rsid w:val="00813ECC"/>
    <w:rsid w:val="00813EE6"/>
    <w:rsid w:val="0081501C"/>
    <w:rsid w:val="00815AC0"/>
    <w:rsid w:val="00817B9A"/>
    <w:rsid w:val="00817BEF"/>
    <w:rsid w:val="00822938"/>
    <w:rsid w:val="0082319B"/>
    <w:rsid w:val="00825672"/>
    <w:rsid w:val="00827085"/>
    <w:rsid w:val="00827527"/>
    <w:rsid w:val="00827B29"/>
    <w:rsid w:val="00827F87"/>
    <w:rsid w:val="008315BB"/>
    <w:rsid w:val="00831776"/>
    <w:rsid w:val="008320C1"/>
    <w:rsid w:val="00832B88"/>
    <w:rsid w:val="00832E88"/>
    <w:rsid w:val="00833219"/>
    <w:rsid w:val="00833E06"/>
    <w:rsid w:val="0083430A"/>
    <w:rsid w:val="008343C7"/>
    <w:rsid w:val="00834CB4"/>
    <w:rsid w:val="00835FAE"/>
    <w:rsid w:val="008361DA"/>
    <w:rsid w:val="00840A56"/>
    <w:rsid w:val="00841404"/>
    <w:rsid w:val="00841A18"/>
    <w:rsid w:val="00841B8A"/>
    <w:rsid w:val="00841CB9"/>
    <w:rsid w:val="00841E74"/>
    <w:rsid w:val="00841FCB"/>
    <w:rsid w:val="00842076"/>
    <w:rsid w:val="008425AE"/>
    <w:rsid w:val="00842B50"/>
    <w:rsid w:val="00845DCF"/>
    <w:rsid w:val="008461F3"/>
    <w:rsid w:val="00846896"/>
    <w:rsid w:val="00846ED3"/>
    <w:rsid w:val="008511DA"/>
    <w:rsid w:val="008524DD"/>
    <w:rsid w:val="008528C2"/>
    <w:rsid w:val="00852F11"/>
    <w:rsid w:val="00852F99"/>
    <w:rsid w:val="00853702"/>
    <w:rsid w:val="0085503F"/>
    <w:rsid w:val="008559DE"/>
    <w:rsid w:val="00855BAF"/>
    <w:rsid w:val="008577A9"/>
    <w:rsid w:val="00860B43"/>
    <w:rsid w:val="00861171"/>
    <w:rsid w:val="00861F97"/>
    <w:rsid w:val="00862E1F"/>
    <w:rsid w:val="00862EBB"/>
    <w:rsid w:val="00863D18"/>
    <w:rsid w:val="008641EF"/>
    <w:rsid w:val="00864492"/>
    <w:rsid w:val="00864D8E"/>
    <w:rsid w:val="0086593F"/>
    <w:rsid w:val="00865EBC"/>
    <w:rsid w:val="00866CE6"/>
    <w:rsid w:val="008702A8"/>
    <w:rsid w:val="008703CE"/>
    <w:rsid w:val="00870A5D"/>
    <w:rsid w:val="008727E8"/>
    <w:rsid w:val="008729B0"/>
    <w:rsid w:val="00874596"/>
    <w:rsid w:val="00874721"/>
    <w:rsid w:val="00874FA9"/>
    <w:rsid w:val="008750F1"/>
    <w:rsid w:val="008751EF"/>
    <w:rsid w:val="00876248"/>
    <w:rsid w:val="00876935"/>
    <w:rsid w:val="00877267"/>
    <w:rsid w:val="00877699"/>
    <w:rsid w:val="008805A0"/>
    <w:rsid w:val="00880C77"/>
    <w:rsid w:val="0088109B"/>
    <w:rsid w:val="00881841"/>
    <w:rsid w:val="00881897"/>
    <w:rsid w:val="00882FFF"/>
    <w:rsid w:val="00883043"/>
    <w:rsid w:val="00883066"/>
    <w:rsid w:val="00884106"/>
    <w:rsid w:val="00886209"/>
    <w:rsid w:val="0088686E"/>
    <w:rsid w:val="00886A46"/>
    <w:rsid w:val="0088762C"/>
    <w:rsid w:val="00887778"/>
    <w:rsid w:val="0089058B"/>
    <w:rsid w:val="00890BEA"/>
    <w:rsid w:val="00891211"/>
    <w:rsid w:val="00891242"/>
    <w:rsid w:val="00891588"/>
    <w:rsid w:val="00893BCF"/>
    <w:rsid w:val="00893DF4"/>
    <w:rsid w:val="00894798"/>
    <w:rsid w:val="00894E3C"/>
    <w:rsid w:val="00894EDE"/>
    <w:rsid w:val="00895218"/>
    <w:rsid w:val="00895E9C"/>
    <w:rsid w:val="0089648E"/>
    <w:rsid w:val="008966D6"/>
    <w:rsid w:val="00896AC9"/>
    <w:rsid w:val="00896E12"/>
    <w:rsid w:val="008970A7"/>
    <w:rsid w:val="0089763D"/>
    <w:rsid w:val="00897E72"/>
    <w:rsid w:val="008A1214"/>
    <w:rsid w:val="008A2AEC"/>
    <w:rsid w:val="008A2E7C"/>
    <w:rsid w:val="008A429F"/>
    <w:rsid w:val="008A644A"/>
    <w:rsid w:val="008A6FB1"/>
    <w:rsid w:val="008A7728"/>
    <w:rsid w:val="008A7CF8"/>
    <w:rsid w:val="008B07EB"/>
    <w:rsid w:val="008B0912"/>
    <w:rsid w:val="008B1EE5"/>
    <w:rsid w:val="008B1FFD"/>
    <w:rsid w:val="008B2CD2"/>
    <w:rsid w:val="008B31B4"/>
    <w:rsid w:val="008B418E"/>
    <w:rsid w:val="008B440A"/>
    <w:rsid w:val="008B4598"/>
    <w:rsid w:val="008B4E29"/>
    <w:rsid w:val="008B5159"/>
    <w:rsid w:val="008B5191"/>
    <w:rsid w:val="008B51AC"/>
    <w:rsid w:val="008B558C"/>
    <w:rsid w:val="008B7952"/>
    <w:rsid w:val="008C16D7"/>
    <w:rsid w:val="008C1EF3"/>
    <w:rsid w:val="008C24FD"/>
    <w:rsid w:val="008C2E79"/>
    <w:rsid w:val="008C3560"/>
    <w:rsid w:val="008C36FC"/>
    <w:rsid w:val="008C4ACB"/>
    <w:rsid w:val="008C533C"/>
    <w:rsid w:val="008C6921"/>
    <w:rsid w:val="008C6DD9"/>
    <w:rsid w:val="008C6F81"/>
    <w:rsid w:val="008C6F9D"/>
    <w:rsid w:val="008C71D6"/>
    <w:rsid w:val="008C7235"/>
    <w:rsid w:val="008D023F"/>
    <w:rsid w:val="008D02E6"/>
    <w:rsid w:val="008D0776"/>
    <w:rsid w:val="008D0DD9"/>
    <w:rsid w:val="008D15C7"/>
    <w:rsid w:val="008D17B5"/>
    <w:rsid w:val="008D1809"/>
    <w:rsid w:val="008D1B22"/>
    <w:rsid w:val="008D1C3D"/>
    <w:rsid w:val="008D2908"/>
    <w:rsid w:val="008D3A66"/>
    <w:rsid w:val="008D3EDB"/>
    <w:rsid w:val="008D4BA8"/>
    <w:rsid w:val="008D6CC5"/>
    <w:rsid w:val="008D725B"/>
    <w:rsid w:val="008D73B9"/>
    <w:rsid w:val="008D7572"/>
    <w:rsid w:val="008D7E35"/>
    <w:rsid w:val="008E07B6"/>
    <w:rsid w:val="008E0953"/>
    <w:rsid w:val="008E1182"/>
    <w:rsid w:val="008E2245"/>
    <w:rsid w:val="008E28CC"/>
    <w:rsid w:val="008E32E8"/>
    <w:rsid w:val="008E37C7"/>
    <w:rsid w:val="008E3ABF"/>
    <w:rsid w:val="008E41F1"/>
    <w:rsid w:val="008E447A"/>
    <w:rsid w:val="008E4502"/>
    <w:rsid w:val="008E53ED"/>
    <w:rsid w:val="008E5B17"/>
    <w:rsid w:val="008E688C"/>
    <w:rsid w:val="008E712F"/>
    <w:rsid w:val="008E75FD"/>
    <w:rsid w:val="008E7A2B"/>
    <w:rsid w:val="008F01EE"/>
    <w:rsid w:val="008F1085"/>
    <w:rsid w:val="008F1B96"/>
    <w:rsid w:val="008F2142"/>
    <w:rsid w:val="008F319A"/>
    <w:rsid w:val="008F3A69"/>
    <w:rsid w:val="008F4168"/>
    <w:rsid w:val="008F4256"/>
    <w:rsid w:val="008F502E"/>
    <w:rsid w:val="008F6D9C"/>
    <w:rsid w:val="008F6E17"/>
    <w:rsid w:val="00900480"/>
    <w:rsid w:val="00901C2C"/>
    <w:rsid w:val="009030FA"/>
    <w:rsid w:val="00904172"/>
    <w:rsid w:val="0090468F"/>
    <w:rsid w:val="00904929"/>
    <w:rsid w:val="00904F28"/>
    <w:rsid w:val="00906A29"/>
    <w:rsid w:val="00906B31"/>
    <w:rsid w:val="00907054"/>
    <w:rsid w:val="00907697"/>
    <w:rsid w:val="00910477"/>
    <w:rsid w:val="0091047C"/>
    <w:rsid w:val="0091076A"/>
    <w:rsid w:val="00910E42"/>
    <w:rsid w:val="009115B4"/>
    <w:rsid w:val="00911DB2"/>
    <w:rsid w:val="009125C6"/>
    <w:rsid w:val="00912ED2"/>
    <w:rsid w:val="00913C3E"/>
    <w:rsid w:val="00913F76"/>
    <w:rsid w:val="009147E7"/>
    <w:rsid w:val="009150D2"/>
    <w:rsid w:val="009158A7"/>
    <w:rsid w:val="009178BB"/>
    <w:rsid w:val="00917D53"/>
    <w:rsid w:val="00920490"/>
    <w:rsid w:val="009204A3"/>
    <w:rsid w:val="00920E7A"/>
    <w:rsid w:val="009212C2"/>
    <w:rsid w:val="00921E3E"/>
    <w:rsid w:val="009222A7"/>
    <w:rsid w:val="009228D9"/>
    <w:rsid w:val="00922F32"/>
    <w:rsid w:val="009252F5"/>
    <w:rsid w:val="00925A01"/>
    <w:rsid w:val="00925A2D"/>
    <w:rsid w:val="00925E65"/>
    <w:rsid w:val="00925EFD"/>
    <w:rsid w:val="00926402"/>
    <w:rsid w:val="00926A83"/>
    <w:rsid w:val="00926DD1"/>
    <w:rsid w:val="00927D2E"/>
    <w:rsid w:val="009300AA"/>
    <w:rsid w:val="00930735"/>
    <w:rsid w:val="00930C15"/>
    <w:rsid w:val="00931483"/>
    <w:rsid w:val="00931BD2"/>
    <w:rsid w:val="00931C02"/>
    <w:rsid w:val="00932465"/>
    <w:rsid w:val="009334E2"/>
    <w:rsid w:val="0093380D"/>
    <w:rsid w:val="00933FE3"/>
    <w:rsid w:val="00934382"/>
    <w:rsid w:val="009370A6"/>
    <w:rsid w:val="009378E5"/>
    <w:rsid w:val="00937DE3"/>
    <w:rsid w:val="00940015"/>
    <w:rsid w:val="00940D64"/>
    <w:rsid w:val="00940F8D"/>
    <w:rsid w:val="00941222"/>
    <w:rsid w:val="0094248D"/>
    <w:rsid w:val="00942813"/>
    <w:rsid w:val="0094298C"/>
    <w:rsid w:val="009429B3"/>
    <w:rsid w:val="00942A7D"/>
    <w:rsid w:val="0094430D"/>
    <w:rsid w:val="00944C1E"/>
    <w:rsid w:val="00945077"/>
    <w:rsid w:val="00946F39"/>
    <w:rsid w:val="00947153"/>
    <w:rsid w:val="00947BEC"/>
    <w:rsid w:val="0095138C"/>
    <w:rsid w:val="009513E9"/>
    <w:rsid w:val="00951B41"/>
    <w:rsid w:val="00952AF2"/>
    <w:rsid w:val="00952CB8"/>
    <w:rsid w:val="00953DBA"/>
    <w:rsid w:val="00954C19"/>
    <w:rsid w:val="00954C92"/>
    <w:rsid w:val="0095534C"/>
    <w:rsid w:val="00955427"/>
    <w:rsid w:val="0095634F"/>
    <w:rsid w:val="009567C9"/>
    <w:rsid w:val="00956CBD"/>
    <w:rsid w:val="009579CF"/>
    <w:rsid w:val="00960399"/>
    <w:rsid w:val="00960988"/>
    <w:rsid w:val="009619F7"/>
    <w:rsid w:val="00961D3B"/>
    <w:rsid w:val="009620CE"/>
    <w:rsid w:val="00962158"/>
    <w:rsid w:val="0096230B"/>
    <w:rsid w:val="009626FC"/>
    <w:rsid w:val="00962749"/>
    <w:rsid w:val="00962E5E"/>
    <w:rsid w:val="00963937"/>
    <w:rsid w:val="00963AD1"/>
    <w:rsid w:val="00963EB1"/>
    <w:rsid w:val="0096546C"/>
    <w:rsid w:val="009654A8"/>
    <w:rsid w:val="0096581E"/>
    <w:rsid w:val="009659B0"/>
    <w:rsid w:val="00966319"/>
    <w:rsid w:val="00966DAC"/>
    <w:rsid w:val="009703CD"/>
    <w:rsid w:val="00971955"/>
    <w:rsid w:val="00971F10"/>
    <w:rsid w:val="00974160"/>
    <w:rsid w:val="0097470D"/>
    <w:rsid w:val="0097526D"/>
    <w:rsid w:val="00975724"/>
    <w:rsid w:val="009759EE"/>
    <w:rsid w:val="00975FA0"/>
    <w:rsid w:val="00976C34"/>
    <w:rsid w:val="009770DB"/>
    <w:rsid w:val="0098036A"/>
    <w:rsid w:val="009809FC"/>
    <w:rsid w:val="009817C6"/>
    <w:rsid w:val="00981FDE"/>
    <w:rsid w:val="009824A4"/>
    <w:rsid w:val="009832C5"/>
    <w:rsid w:val="00983941"/>
    <w:rsid w:val="00983ACE"/>
    <w:rsid w:val="009845B8"/>
    <w:rsid w:val="00984AC9"/>
    <w:rsid w:val="0098541C"/>
    <w:rsid w:val="009863C0"/>
    <w:rsid w:val="00986E5D"/>
    <w:rsid w:val="009877F7"/>
    <w:rsid w:val="00991B15"/>
    <w:rsid w:val="00991F86"/>
    <w:rsid w:val="009923C7"/>
    <w:rsid w:val="00993268"/>
    <w:rsid w:val="00995B5B"/>
    <w:rsid w:val="00995F27"/>
    <w:rsid w:val="00996157"/>
    <w:rsid w:val="009963FD"/>
    <w:rsid w:val="00996BC6"/>
    <w:rsid w:val="00997B09"/>
    <w:rsid w:val="009A03E6"/>
    <w:rsid w:val="009A1191"/>
    <w:rsid w:val="009A1B7A"/>
    <w:rsid w:val="009A1DBF"/>
    <w:rsid w:val="009A2041"/>
    <w:rsid w:val="009A302D"/>
    <w:rsid w:val="009A3564"/>
    <w:rsid w:val="009A5118"/>
    <w:rsid w:val="009A59E7"/>
    <w:rsid w:val="009A6D5D"/>
    <w:rsid w:val="009B005D"/>
    <w:rsid w:val="009B0072"/>
    <w:rsid w:val="009B0407"/>
    <w:rsid w:val="009B05EC"/>
    <w:rsid w:val="009B0DCC"/>
    <w:rsid w:val="009B127B"/>
    <w:rsid w:val="009B147B"/>
    <w:rsid w:val="009B1C0C"/>
    <w:rsid w:val="009B2033"/>
    <w:rsid w:val="009B2AF6"/>
    <w:rsid w:val="009B36F2"/>
    <w:rsid w:val="009B40A3"/>
    <w:rsid w:val="009B5154"/>
    <w:rsid w:val="009B5E77"/>
    <w:rsid w:val="009B66E8"/>
    <w:rsid w:val="009B6B9D"/>
    <w:rsid w:val="009B6FFC"/>
    <w:rsid w:val="009B7858"/>
    <w:rsid w:val="009C1886"/>
    <w:rsid w:val="009C1BD9"/>
    <w:rsid w:val="009C1C4D"/>
    <w:rsid w:val="009C209E"/>
    <w:rsid w:val="009C24A9"/>
    <w:rsid w:val="009C4239"/>
    <w:rsid w:val="009C4245"/>
    <w:rsid w:val="009C4943"/>
    <w:rsid w:val="009C4C0A"/>
    <w:rsid w:val="009C4EA0"/>
    <w:rsid w:val="009C7171"/>
    <w:rsid w:val="009C790D"/>
    <w:rsid w:val="009C7C55"/>
    <w:rsid w:val="009D0848"/>
    <w:rsid w:val="009D0D14"/>
    <w:rsid w:val="009D146F"/>
    <w:rsid w:val="009D4355"/>
    <w:rsid w:val="009D4580"/>
    <w:rsid w:val="009D4704"/>
    <w:rsid w:val="009D52AE"/>
    <w:rsid w:val="009D52E5"/>
    <w:rsid w:val="009D62FA"/>
    <w:rsid w:val="009D6EB5"/>
    <w:rsid w:val="009D7018"/>
    <w:rsid w:val="009D71BC"/>
    <w:rsid w:val="009E0242"/>
    <w:rsid w:val="009E04C0"/>
    <w:rsid w:val="009E10A4"/>
    <w:rsid w:val="009E2D96"/>
    <w:rsid w:val="009E302F"/>
    <w:rsid w:val="009E3DE0"/>
    <w:rsid w:val="009E40AE"/>
    <w:rsid w:val="009E4CB1"/>
    <w:rsid w:val="009E5DBE"/>
    <w:rsid w:val="009E64F0"/>
    <w:rsid w:val="009E7256"/>
    <w:rsid w:val="009E770A"/>
    <w:rsid w:val="009E7F99"/>
    <w:rsid w:val="009F099F"/>
    <w:rsid w:val="009F0B4D"/>
    <w:rsid w:val="009F0E22"/>
    <w:rsid w:val="009F0E65"/>
    <w:rsid w:val="009F112E"/>
    <w:rsid w:val="009F1F84"/>
    <w:rsid w:val="009F2FF0"/>
    <w:rsid w:val="009F30DF"/>
    <w:rsid w:val="009F38FF"/>
    <w:rsid w:val="009F3D08"/>
    <w:rsid w:val="009F6065"/>
    <w:rsid w:val="009F63B2"/>
    <w:rsid w:val="009F6935"/>
    <w:rsid w:val="009F6CCE"/>
    <w:rsid w:val="009F761B"/>
    <w:rsid w:val="009F7FD5"/>
    <w:rsid w:val="00A00494"/>
    <w:rsid w:val="00A01094"/>
    <w:rsid w:val="00A01F69"/>
    <w:rsid w:val="00A02794"/>
    <w:rsid w:val="00A0295B"/>
    <w:rsid w:val="00A045C5"/>
    <w:rsid w:val="00A04E02"/>
    <w:rsid w:val="00A05220"/>
    <w:rsid w:val="00A052A7"/>
    <w:rsid w:val="00A05620"/>
    <w:rsid w:val="00A06AAC"/>
    <w:rsid w:val="00A10A86"/>
    <w:rsid w:val="00A11C4F"/>
    <w:rsid w:val="00A123F2"/>
    <w:rsid w:val="00A12CC6"/>
    <w:rsid w:val="00A12F0B"/>
    <w:rsid w:val="00A14727"/>
    <w:rsid w:val="00A14B9E"/>
    <w:rsid w:val="00A14F3A"/>
    <w:rsid w:val="00A1523A"/>
    <w:rsid w:val="00A155C1"/>
    <w:rsid w:val="00A15AE3"/>
    <w:rsid w:val="00A15C34"/>
    <w:rsid w:val="00A167C3"/>
    <w:rsid w:val="00A20022"/>
    <w:rsid w:val="00A20200"/>
    <w:rsid w:val="00A208D9"/>
    <w:rsid w:val="00A20E41"/>
    <w:rsid w:val="00A21042"/>
    <w:rsid w:val="00A213CE"/>
    <w:rsid w:val="00A222D7"/>
    <w:rsid w:val="00A224D5"/>
    <w:rsid w:val="00A22A1C"/>
    <w:rsid w:val="00A22DEC"/>
    <w:rsid w:val="00A24717"/>
    <w:rsid w:val="00A275B5"/>
    <w:rsid w:val="00A27BC5"/>
    <w:rsid w:val="00A27BFA"/>
    <w:rsid w:val="00A27E15"/>
    <w:rsid w:val="00A305A1"/>
    <w:rsid w:val="00A30CDE"/>
    <w:rsid w:val="00A31B92"/>
    <w:rsid w:val="00A32222"/>
    <w:rsid w:val="00A32DD7"/>
    <w:rsid w:val="00A33838"/>
    <w:rsid w:val="00A33B21"/>
    <w:rsid w:val="00A33F9D"/>
    <w:rsid w:val="00A3563B"/>
    <w:rsid w:val="00A36901"/>
    <w:rsid w:val="00A374C3"/>
    <w:rsid w:val="00A377F0"/>
    <w:rsid w:val="00A37DFD"/>
    <w:rsid w:val="00A4016C"/>
    <w:rsid w:val="00A4028D"/>
    <w:rsid w:val="00A41689"/>
    <w:rsid w:val="00A4176B"/>
    <w:rsid w:val="00A41D1D"/>
    <w:rsid w:val="00A42222"/>
    <w:rsid w:val="00A4347F"/>
    <w:rsid w:val="00A435CA"/>
    <w:rsid w:val="00A43E9C"/>
    <w:rsid w:val="00A44113"/>
    <w:rsid w:val="00A44BA8"/>
    <w:rsid w:val="00A44BDD"/>
    <w:rsid w:val="00A45FB7"/>
    <w:rsid w:val="00A46515"/>
    <w:rsid w:val="00A46732"/>
    <w:rsid w:val="00A47830"/>
    <w:rsid w:val="00A47D1D"/>
    <w:rsid w:val="00A52CB7"/>
    <w:rsid w:val="00A53E3D"/>
    <w:rsid w:val="00A54319"/>
    <w:rsid w:val="00A54B27"/>
    <w:rsid w:val="00A54CE9"/>
    <w:rsid w:val="00A54E0E"/>
    <w:rsid w:val="00A556FB"/>
    <w:rsid w:val="00A55F34"/>
    <w:rsid w:val="00A56801"/>
    <w:rsid w:val="00A56D90"/>
    <w:rsid w:val="00A56E79"/>
    <w:rsid w:val="00A57453"/>
    <w:rsid w:val="00A579D8"/>
    <w:rsid w:val="00A57CB7"/>
    <w:rsid w:val="00A60126"/>
    <w:rsid w:val="00A60705"/>
    <w:rsid w:val="00A60879"/>
    <w:rsid w:val="00A608E2"/>
    <w:rsid w:val="00A6265A"/>
    <w:rsid w:val="00A62ECF"/>
    <w:rsid w:val="00A641CE"/>
    <w:rsid w:val="00A642C5"/>
    <w:rsid w:val="00A6521E"/>
    <w:rsid w:val="00A654CC"/>
    <w:rsid w:val="00A65D8B"/>
    <w:rsid w:val="00A705BE"/>
    <w:rsid w:val="00A718AA"/>
    <w:rsid w:val="00A7222B"/>
    <w:rsid w:val="00A723CC"/>
    <w:rsid w:val="00A72504"/>
    <w:rsid w:val="00A72EDC"/>
    <w:rsid w:val="00A73432"/>
    <w:rsid w:val="00A73930"/>
    <w:rsid w:val="00A74857"/>
    <w:rsid w:val="00A7487C"/>
    <w:rsid w:val="00A751D4"/>
    <w:rsid w:val="00A75F33"/>
    <w:rsid w:val="00A773CE"/>
    <w:rsid w:val="00A80830"/>
    <w:rsid w:val="00A80CA6"/>
    <w:rsid w:val="00A8185D"/>
    <w:rsid w:val="00A819CC"/>
    <w:rsid w:val="00A81AF9"/>
    <w:rsid w:val="00A81B30"/>
    <w:rsid w:val="00A82504"/>
    <w:rsid w:val="00A82AEE"/>
    <w:rsid w:val="00A82D53"/>
    <w:rsid w:val="00A82EC9"/>
    <w:rsid w:val="00A83249"/>
    <w:rsid w:val="00A83D62"/>
    <w:rsid w:val="00A852AE"/>
    <w:rsid w:val="00A853B4"/>
    <w:rsid w:val="00A85D51"/>
    <w:rsid w:val="00A85EDC"/>
    <w:rsid w:val="00A87194"/>
    <w:rsid w:val="00A87FF5"/>
    <w:rsid w:val="00A90992"/>
    <w:rsid w:val="00A920DB"/>
    <w:rsid w:val="00A921CB"/>
    <w:rsid w:val="00A94526"/>
    <w:rsid w:val="00A9454B"/>
    <w:rsid w:val="00A949C8"/>
    <w:rsid w:val="00A94B05"/>
    <w:rsid w:val="00A97C4B"/>
    <w:rsid w:val="00A97FEB"/>
    <w:rsid w:val="00AA0194"/>
    <w:rsid w:val="00AA071B"/>
    <w:rsid w:val="00AA086C"/>
    <w:rsid w:val="00AA0C9B"/>
    <w:rsid w:val="00AA1008"/>
    <w:rsid w:val="00AA104C"/>
    <w:rsid w:val="00AA204A"/>
    <w:rsid w:val="00AA20BC"/>
    <w:rsid w:val="00AA2811"/>
    <w:rsid w:val="00AA308A"/>
    <w:rsid w:val="00AA3343"/>
    <w:rsid w:val="00AA3E40"/>
    <w:rsid w:val="00AA48DF"/>
    <w:rsid w:val="00AA681B"/>
    <w:rsid w:val="00AA740F"/>
    <w:rsid w:val="00AA7EA8"/>
    <w:rsid w:val="00AB0E0D"/>
    <w:rsid w:val="00AB158C"/>
    <w:rsid w:val="00AB1952"/>
    <w:rsid w:val="00AB220E"/>
    <w:rsid w:val="00AB27C1"/>
    <w:rsid w:val="00AB2F60"/>
    <w:rsid w:val="00AB3903"/>
    <w:rsid w:val="00AB420C"/>
    <w:rsid w:val="00AB4B7B"/>
    <w:rsid w:val="00AB5123"/>
    <w:rsid w:val="00AB539D"/>
    <w:rsid w:val="00AB5DE2"/>
    <w:rsid w:val="00AB5F5E"/>
    <w:rsid w:val="00AB6217"/>
    <w:rsid w:val="00AB6228"/>
    <w:rsid w:val="00AB66AD"/>
    <w:rsid w:val="00AB6BBF"/>
    <w:rsid w:val="00AB6D68"/>
    <w:rsid w:val="00AB7A43"/>
    <w:rsid w:val="00AB7FC6"/>
    <w:rsid w:val="00AC0606"/>
    <w:rsid w:val="00AC0D18"/>
    <w:rsid w:val="00AC0F04"/>
    <w:rsid w:val="00AC1337"/>
    <w:rsid w:val="00AC1914"/>
    <w:rsid w:val="00AC1D53"/>
    <w:rsid w:val="00AC2211"/>
    <w:rsid w:val="00AC27DC"/>
    <w:rsid w:val="00AC462A"/>
    <w:rsid w:val="00AC4E78"/>
    <w:rsid w:val="00AC547A"/>
    <w:rsid w:val="00AC5707"/>
    <w:rsid w:val="00AC5903"/>
    <w:rsid w:val="00AC6666"/>
    <w:rsid w:val="00AC6DC2"/>
    <w:rsid w:val="00AC794E"/>
    <w:rsid w:val="00AD0D87"/>
    <w:rsid w:val="00AD1060"/>
    <w:rsid w:val="00AD17A1"/>
    <w:rsid w:val="00AD18C2"/>
    <w:rsid w:val="00AD2086"/>
    <w:rsid w:val="00AD21CD"/>
    <w:rsid w:val="00AD36DE"/>
    <w:rsid w:val="00AD3934"/>
    <w:rsid w:val="00AD504D"/>
    <w:rsid w:val="00AD51ED"/>
    <w:rsid w:val="00AD6F88"/>
    <w:rsid w:val="00AD7188"/>
    <w:rsid w:val="00AD7193"/>
    <w:rsid w:val="00AD77E8"/>
    <w:rsid w:val="00AD7A56"/>
    <w:rsid w:val="00AE0FDD"/>
    <w:rsid w:val="00AE1DD3"/>
    <w:rsid w:val="00AE22A7"/>
    <w:rsid w:val="00AE2464"/>
    <w:rsid w:val="00AE257E"/>
    <w:rsid w:val="00AE3344"/>
    <w:rsid w:val="00AE36B1"/>
    <w:rsid w:val="00AE3E72"/>
    <w:rsid w:val="00AE4C26"/>
    <w:rsid w:val="00AE540C"/>
    <w:rsid w:val="00AE5ACA"/>
    <w:rsid w:val="00AE6B82"/>
    <w:rsid w:val="00AE71FD"/>
    <w:rsid w:val="00AE7732"/>
    <w:rsid w:val="00AE7952"/>
    <w:rsid w:val="00AE7F0B"/>
    <w:rsid w:val="00AF0270"/>
    <w:rsid w:val="00AF079F"/>
    <w:rsid w:val="00AF0CA3"/>
    <w:rsid w:val="00AF1F36"/>
    <w:rsid w:val="00AF27F3"/>
    <w:rsid w:val="00AF3162"/>
    <w:rsid w:val="00AF31C4"/>
    <w:rsid w:val="00AF3CC4"/>
    <w:rsid w:val="00AF3DA1"/>
    <w:rsid w:val="00AF3E82"/>
    <w:rsid w:val="00AF47A4"/>
    <w:rsid w:val="00AF5277"/>
    <w:rsid w:val="00AF5C10"/>
    <w:rsid w:val="00AF5CDF"/>
    <w:rsid w:val="00AF602F"/>
    <w:rsid w:val="00AF64CA"/>
    <w:rsid w:val="00AF65E7"/>
    <w:rsid w:val="00AF7037"/>
    <w:rsid w:val="00B002DE"/>
    <w:rsid w:val="00B00731"/>
    <w:rsid w:val="00B011D4"/>
    <w:rsid w:val="00B01EEA"/>
    <w:rsid w:val="00B02160"/>
    <w:rsid w:val="00B021F9"/>
    <w:rsid w:val="00B0237F"/>
    <w:rsid w:val="00B02F50"/>
    <w:rsid w:val="00B03C4A"/>
    <w:rsid w:val="00B03FE0"/>
    <w:rsid w:val="00B05181"/>
    <w:rsid w:val="00B05662"/>
    <w:rsid w:val="00B0636C"/>
    <w:rsid w:val="00B07242"/>
    <w:rsid w:val="00B101EC"/>
    <w:rsid w:val="00B10498"/>
    <w:rsid w:val="00B1083E"/>
    <w:rsid w:val="00B115E6"/>
    <w:rsid w:val="00B11722"/>
    <w:rsid w:val="00B11BF2"/>
    <w:rsid w:val="00B1291E"/>
    <w:rsid w:val="00B130AD"/>
    <w:rsid w:val="00B143C7"/>
    <w:rsid w:val="00B163E5"/>
    <w:rsid w:val="00B16537"/>
    <w:rsid w:val="00B16739"/>
    <w:rsid w:val="00B17E4E"/>
    <w:rsid w:val="00B20A0A"/>
    <w:rsid w:val="00B2111D"/>
    <w:rsid w:val="00B226A6"/>
    <w:rsid w:val="00B22A47"/>
    <w:rsid w:val="00B22BA6"/>
    <w:rsid w:val="00B22F19"/>
    <w:rsid w:val="00B23524"/>
    <w:rsid w:val="00B23715"/>
    <w:rsid w:val="00B24151"/>
    <w:rsid w:val="00B245A8"/>
    <w:rsid w:val="00B25AB7"/>
    <w:rsid w:val="00B26AA8"/>
    <w:rsid w:val="00B26EBD"/>
    <w:rsid w:val="00B27230"/>
    <w:rsid w:val="00B27887"/>
    <w:rsid w:val="00B27C8B"/>
    <w:rsid w:val="00B30435"/>
    <w:rsid w:val="00B30C3C"/>
    <w:rsid w:val="00B33440"/>
    <w:rsid w:val="00B34801"/>
    <w:rsid w:val="00B34D6B"/>
    <w:rsid w:val="00B36671"/>
    <w:rsid w:val="00B37D4D"/>
    <w:rsid w:val="00B37EAD"/>
    <w:rsid w:val="00B403D3"/>
    <w:rsid w:val="00B40922"/>
    <w:rsid w:val="00B410E4"/>
    <w:rsid w:val="00B41F06"/>
    <w:rsid w:val="00B41FA3"/>
    <w:rsid w:val="00B4275D"/>
    <w:rsid w:val="00B42E06"/>
    <w:rsid w:val="00B438E2"/>
    <w:rsid w:val="00B43ACD"/>
    <w:rsid w:val="00B45144"/>
    <w:rsid w:val="00B4543E"/>
    <w:rsid w:val="00B45676"/>
    <w:rsid w:val="00B461D2"/>
    <w:rsid w:val="00B478F6"/>
    <w:rsid w:val="00B5048B"/>
    <w:rsid w:val="00B50766"/>
    <w:rsid w:val="00B507E4"/>
    <w:rsid w:val="00B50A3D"/>
    <w:rsid w:val="00B50FE3"/>
    <w:rsid w:val="00B52E73"/>
    <w:rsid w:val="00B5332D"/>
    <w:rsid w:val="00B54975"/>
    <w:rsid w:val="00B54C40"/>
    <w:rsid w:val="00B55ABC"/>
    <w:rsid w:val="00B564B3"/>
    <w:rsid w:val="00B573B9"/>
    <w:rsid w:val="00B5777E"/>
    <w:rsid w:val="00B57C76"/>
    <w:rsid w:val="00B61382"/>
    <w:rsid w:val="00B6171D"/>
    <w:rsid w:val="00B618AE"/>
    <w:rsid w:val="00B638BD"/>
    <w:rsid w:val="00B65484"/>
    <w:rsid w:val="00B65DDE"/>
    <w:rsid w:val="00B66469"/>
    <w:rsid w:val="00B668EA"/>
    <w:rsid w:val="00B66965"/>
    <w:rsid w:val="00B670EB"/>
    <w:rsid w:val="00B674CC"/>
    <w:rsid w:val="00B679A9"/>
    <w:rsid w:val="00B7107B"/>
    <w:rsid w:val="00B7115F"/>
    <w:rsid w:val="00B7179B"/>
    <w:rsid w:val="00B72714"/>
    <w:rsid w:val="00B72CAB"/>
    <w:rsid w:val="00B73505"/>
    <w:rsid w:val="00B7359B"/>
    <w:rsid w:val="00B7364F"/>
    <w:rsid w:val="00B73769"/>
    <w:rsid w:val="00B73EB4"/>
    <w:rsid w:val="00B75897"/>
    <w:rsid w:val="00B805F1"/>
    <w:rsid w:val="00B80708"/>
    <w:rsid w:val="00B80C61"/>
    <w:rsid w:val="00B81273"/>
    <w:rsid w:val="00B8251E"/>
    <w:rsid w:val="00B82761"/>
    <w:rsid w:val="00B845AB"/>
    <w:rsid w:val="00B862F2"/>
    <w:rsid w:val="00B86310"/>
    <w:rsid w:val="00B86F20"/>
    <w:rsid w:val="00B87C97"/>
    <w:rsid w:val="00B87C9E"/>
    <w:rsid w:val="00B87F18"/>
    <w:rsid w:val="00B9027A"/>
    <w:rsid w:val="00B9061E"/>
    <w:rsid w:val="00B90973"/>
    <w:rsid w:val="00B90E55"/>
    <w:rsid w:val="00B91008"/>
    <w:rsid w:val="00B91ABC"/>
    <w:rsid w:val="00B92703"/>
    <w:rsid w:val="00B9284E"/>
    <w:rsid w:val="00B93512"/>
    <w:rsid w:val="00B9380F"/>
    <w:rsid w:val="00B93927"/>
    <w:rsid w:val="00B95792"/>
    <w:rsid w:val="00B9633F"/>
    <w:rsid w:val="00B96601"/>
    <w:rsid w:val="00B96FF1"/>
    <w:rsid w:val="00B97235"/>
    <w:rsid w:val="00B9729C"/>
    <w:rsid w:val="00B97DF7"/>
    <w:rsid w:val="00BA07F5"/>
    <w:rsid w:val="00BA0ACC"/>
    <w:rsid w:val="00BA1C87"/>
    <w:rsid w:val="00BA24A2"/>
    <w:rsid w:val="00BA29FD"/>
    <w:rsid w:val="00BA3E1E"/>
    <w:rsid w:val="00BA4206"/>
    <w:rsid w:val="00BA5A3C"/>
    <w:rsid w:val="00BA5F18"/>
    <w:rsid w:val="00BA6ABD"/>
    <w:rsid w:val="00BA6B3E"/>
    <w:rsid w:val="00BA7128"/>
    <w:rsid w:val="00BA76D0"/>
    <w:rsid w:val="00BA78AA"/>
    <w:rsid w:val="00BA7A2F"/>
    <w:rsid w:val="00BA7DA5"/>
    <w:rsid w:val="00BB07DF"/>
    <w:rsid w:val="00BB132A"/>
    <w:rsid w:val="00BB14DA"/>
    <w:rsid w:val="00BB1A37"/>
    <w:rsid w:val="00BB29D3"/>
    <w:rsid w:val="00BB3ED2"/>
    <w:rsid w:val="00BB44E7"/>
    <w:rsid w:val="00BB4931"/>
    <w:rsid w:val="00BB539D"/>
    <w:rsid w:val="00BB62D2"/>
    <w:rsid w:val="00BB747B"/>
    <w:rsid w:val="00BC001E"/>
    <w:rsid w:val="00BC0E47"/>
    <w:rsid w:val="00BC15EF"/>
    <w:rsid w:val="00BC22D9"/>
    <w:rsid w:val="00BC2AA1"/>
    <w:rsid w:val="00BC3294"/>
    <w:rsid w:val="00BC4251"/>
    <w:rsid w:val="00BC4764"/>
    <w:rsid w:val="00BC48AE"/>
    <w:rsid w:val="00BC49C6"/>
    <w:rsid w:val="00BC5052"/>
    <w:rsid w:val="00BC5065"/>
    <w:rsid w:val="00BC5345"/>
    <w:rsid w:val="00BC5513"/>
    <w:rsid w:val="00BC60B7"/>
    <w:rsid w:val="00BC64E6"/>
    <w:rsid w:val="00BC6F5D"/>
    <w:rsid w:val="00BD0862"/>
    <w:rsid w:val="00BD090E"/>
    <w:rsid w:val="00BD1AFB"/>
    <w:rsid w:val="00BD281F"/>
    <w:rsid w:val="00BD3177"/>
    <w:rsid w:val="00BD33A4"/>
    <w:rsid w:val="00BD391A"/>
    <w:rsid w:val="00BD4003"/>
    <w:rsid w:val="00BD4170"/>
    <w:rsid w:val="00BD4AA7"/>
    <w:rsid w:val="00BD5A1D"/>
    <w:rsid w:val="00BD6469"/>
    <w:rsid w:val="00BD6D9E"/>
    <w:rsid w:val="00BD7930"/>
    <w:rsid w:val="00BE0670"/>
    <w:rsid w:val="00BE0C8C"/>
    <w:rsid w:val="00BE243D"/>
    <w:rsid w:val="00BE2C6F"/>
    <w:rsid w:val="00BE3386"/>
    <w:rsid w:val="00BE39AC"/>
    <w:rsid w:val="00BE5788"/>
    <w:rsid w:val="00BE6C12"/>
    <w:rsid w:val="00BE7BC2"/>
    <w:rsid w:val="00BF085F"/>
    <w:rsid w:val="00BF170C"/>
    <w:rsid w:val="00BF21C0"/>
    <w:rsid w:val="00BF3B81"/>
    <w:rsid w:val="00BF3DCA"/>
    <w:rsid w:val="00BF3E13"/>
    <w:rsid w:val="00BF3E5C"/>
    <w:rsid w:val="00BF3EA1"/>
    <w:rsid w:val="00BF488D"/>
    <w:rsid w:val="00BF48AB"/>
    <w:rsid w:val="00BF7399"/>
    <w:rsid w:val="00BF7683"/>
    <w:rsid w:val="00BF7FA6"/>
    <w:rsid w:val="00C00267"/>
    <w:rsid w:val="00C02584"/>
    <w:rsid w:val="00C02A9E"/>
    <w:rsid w:val="00C035BE"/>
    <w:rsid w:val="00C04E55"/>
    <w:rsid w:val="00C04F03"/>
    <w:rsid w:val="00C05E73"/>
    <w:rsid w:val="00C06675"/>
    <w:rsid w:val="00C06883"/>
    <w:rsid w:val="00C102BF"/>
    <w:rsid w:val="00C105E6"/>
    <w:rsid w:val="00C122E4"/>
    <w:rsid w:val="00C129E0"/>
    <w:rsid w:val="00C12CB2"/>
    <w:rsid w:val="00C12DB2"/>
    <w:rsid w:val="00C12ECD"/>
    <w:rsid w:val="00C131F1"/>
    <w:rsid w:val="00C13879"/>
    <w:rsid w:val="00C15716"/>
    <w:rsid w:val="00C16A70"/>
    <w:rsid w:val="00C16E08"/>
    <w:rsid w:val="00C171C8"/>
    <w:rsid w:val="00C17FAD"/>
    <w:rsid w:val="00C20407"/>
    <w:rsid w:val="00C20A91"/>
    <w:rsid w:val="00C21181"/>
    <w:rsid w:val="00C21FCF"/>
    <w:rsid w:val="00C220FF"/>
    <w:rsid w:val="00C2212A"/>
    <w:rsid w:val="00C24482"/>
    <w:rsid w:val="00C24EF1"/>
    <w:rsid w:val="00C26659"/>
    <w:rsid w:val="00C27381"/>
    <w:rsid w:val="00C27390"/>
    <w:rsid w:val="00C2797F"/>
    <w:rsid w:val="00C27DBF"/>
    <w:rsid w:val="00C3050B"/>
    <w:rsid w:val="00C30D2C"/>
    <w:rsid w:val="00C30DEC"/>
    <w:rsid w:val="00C30F9E"/>
    <w:rsid w:val="00C3151E"/>
    <w:rsid w:val="00C31696"/>
    <w:rsid w:val="00C3188F"/>
    <w:rsid w:val="00C32692"/>
    <w:rsid w:val="00C34F95"/>
    <w:rsid w:val="00C35732"/>
    <w:rsid w:val="00C35AEA"/>
    <w:rsid w:val="00C35F49"/>
    <w:rsid w:val="00C3653E"/>
    <w:rsid w:val="00C3707C"/>
    <w:rsid w:val="00C37204"/>
    <w:rsid w:val="00C37FA8"/>
    <w:rsid w:val="00C40610"/>
    <w:rsid w:val="00C41203"/>
    <w:rsid w:val="00C41A43"/>
    <w:rsid w:val="00C41DC6"/>
    <w:rsid w:val="00C421C4"/>
    <w:rsid w:val="00C427E7"/>
    <w:rsid w:val="00C43157"/>
    <w:rsid w:val="00C431E9"/>
    <w:rsid w:val="00C4369C"/>
    <w:rsid w:val="00C43C38"/>
    <w:rsid w:val="00C43CBB"/>
    <w:rsid w:val="00C4513A"/>
    <w:rsid w:val="00C45338"/>
    <w:rsid w:val="00C45721"/>
    <w:rsid w:val="00C464F4"/>
    <w:rsid w:val="00C47337"/>
    <w:rsid w:val="00C50A9E"/>
    <w:rsid w:val="00C50C1D"/>
    <w:rsid w:val="00C5195A"/>
    <w:rsid w:val="00C51F6B"/>
    <w:rsid w:val="00C520B8"/>
    <w:rsid w:val="00C53569"/>
    <w:rsid w:val="00C53AD0"/>
    <w:rsid w:val="00C53CED"/>
    <w:rsid w:val="00C53E6D"/>
    <w:rsid w:val="00C54093"/>
    <w:rsid w:val="00C54976"/>
    <w:rsid w:val="00C54B6A"/>
    <w:rsid w:val="00C55E0E"/>
    <w:rsid w:val="00C560D8"/>
    <w:rsid w:val="00C561E1"/>
    <w:rsid w:val="00C5755D"/>
    <w:rsid w:val="00C6049B"/>
    <w:rsid w:val="00C60D9E"/>
    <w:rsid w:val="00C60DC4"/>
    <w:rsid w:val="00C60F25"/>
    <w:rsid w:val="00C6109B"/>
    <w:rsid w:val="00C61535"/>
    <w:rsid w:val="00C62EC1"/>
    <w:rsid w:val="00C639B3"/>
    <w:rsid w:val="00C63ED9"/>
    <w:rsid w:val="00C64C68"/>
    <w:rsid w:val="00C65FD4"/>
    <w:rsid w:val="00C67384"/>
    <w:rsid w:val="00C71B8F"/>
    <w:rsid w:val="00C73565"/>
    <w:rsid w:val="00C73ADC"/>
    <w:rsid w:val="00C73F0E"/>
    <w:rsid w:val="00C74639"/>
    <w:rsid w:val="00C74823"/>
    <w:rsid w:val="00C74EED"/>
    <w:rsid w:val="00C7572E"/>
    <w:rsid w:val="00C75B15"/>
    <w:rsid w:val="00C763DD"/>
    <w:rsid w:val="00C771CF"/>
    <w:rsid w:val="00C8087E"/>
    <w:rsid w:val="00C80D11"/>
    <w:rsid w:val="00C8133B"/>
    <w:rsid w:val="00C828BE"/>
    <w:rsid w:val="00C829F3"/>
    <w:rsid w:val="00C82A28"/>
    <w:rsid w:val="00C82F23"/>
    <w:rsid w:val="00C84E12"/>
    <w:rsid w:val="00C860C6"/>
    <w:rsid w:val="00C86F84"/>
    <w:rsid w:val="00C871A9"/>
    <w:rsid w:val="00C87ECF"/>
    <w:rsid w:val="00C90586"/>
    <w:rsid w:val="00C905FF"/>
    <w:rsid w:val="00C90E60"/>
    <w:rsid w:val="00C9223E"/>
    <w:rsid w:val="00C933BD"/>
    <w:rsid w:val="00C93CC4"/>
    <w:rsid w:val="00C94672"/>
    <w:rsid w:val="00C951C8"/>
    <w:rsid w:val="00C95D66"/>
    <w:rsid w:val="00C96526"/>
    <w:rsid w:val="00C96826"/>
    <w:rsid w:val="00C96F24"/>
    <w:rsid w:val="00C96F28"/>
    <w:rsid w:val="00C96F76"/>
    <w:rsid w:val="00C97013"/>
    <w:rsid w:val="00C97EC0"/>
    <w:rsid w:val="00CA06B7"/>
    <w:rsid w:val="00CA1046"/>
    <w:rsid w:val="00CA1617"/>
    <w:rsid w:val="00CA1810"/>
    <w:rsid w:val="00CA1D09"/>
    <w:rsid w:val="00CA3358"/>
    <w:rsid w:val="00CA4D47"/>
    <w:rsid w:val="00CA5C12"/>
    <w:rsid w:val="00CA63CD"/>
    <w:rsid w:val="00CA6E88"/>
    <w:rsid w:val="00CA70BA"/>
    <w:rsid w:val="00CA7A24"/>
    <w:rsid w:val="00CB0F59"/>
    <w:rsid w:val="00CB20CB"/>
    <w:rsid w:val="00CB228C"/>
    <w:rsid w:val="00CB2D27"/>
    <w:rsid w:val="00CB371A"/>
    <w:rsid w:val="00CB3A62"/>
    <w:rsid w:val="00CB3AC3"/>
    <w:rsid w:val="00CB3FD6"/>
    <w:rsid w:val="00CB67C5"/>
    <w:rsid w:val="00CB7BA4"/>
    <w:rsid w:val="00CC11AE"/>
    <w:rsid w:val="00CC1CEC"/>
    <w:rsid w:val="00CC2301"/>
    <w:rsid w:val="00CC33F1"/>
    <w:rsid w:val="00CC3761"/>
    <w:rsid w:val="00CC3A74"/>
    <w:rsid w:val="00CC3C54"/>
    <w:rsid w:val="00CC4779"/>
    <w:rsid w:val="00CC5CE8"/>
    <w:rsid w:val="00CC6AF6"/>
    <w:rsid w:val="00CC6E56"/>
    <w:rsid w:val="00CC7D9A"/>
    <w:rsid w:val="00CC7F0C"/>
    <w:rsid w:val="00CD0DE2"/>
    <w:rsid w:val="00CD2BC4"/>
    <w:rsid w:val="00CD32A6"/>
    <w:rsid w:val="00CD3896"/>
    <w:rsid w:val="00CD3DA3"/>
    <w:rsid w:val="00CD5AD0"/>
    <w:rsid w:val="00CD5C1F"/>
    <w:rsid w:val="00CD607C"/>
    <w:rsid w:val="00CD6E98"/>
    <w:rsid w:val="00CD7544"/>
    <w:rsid w:val="00CD7AE8"/>
    <w:rsid w:val="00CD7EC7"/>
    <w:rsid w:val="00CE01E9"/>
    <w:rsid w:val="00CE08D9"/>
    <w:rsid w:val="00CE0A03"/>
    <w:rsid w:val="00CE0C5B"/>
    <w:rsid w:val="00CE0CE3"/>
    <w:rsid w:val="00CE115A"/>
    <w:rsid w:val="00CE2CEE"/>
    <w:rsid w:val="00CE57EA"/>
    <w:rsid w:val="00CE5AE2"/>
    <w:rsid w:val="00CF036C"/>
    <w:rsid w:val="00CF10E8"/>
    <w:rsid w:val="00CF31F2"/>
    <w:rsid w:val="00CF52E0"/>
    <w:rsid w:val="00CF646F"/>
    <w:rsid w:val="00CF6A12"/>
    <w:rsid w:val="00CF6F93"/>
    <w:rsid w:val="00D003EC"/>
    <w:rsid w:val="00D005D2"/>
    <w:rsid w:val="00D00682"/>
    <w:rsid w:val="00D00D77"/>
    <w:rsid w:val="00D0143A"/>
    <w:rsid w:val="00D019B7"/>
    <w:rsid w:val="00D02917"/>
    <w:rsid w:val="00D0310A"/>
    <w:rsid w:val="00D031CD"/>
    <w:rsid w:val="00D036E2"/>
    <w:rsid w:val="00D03D3B"/>
    <w:rsid w:val="00D04CBB"/>
    <w:rsid w:val="00D05765"/>
    <w:rsid w:val="00D06489"/>
    <w:rsid w:val="00D0666D"/>
    <w:rsid w:val="00D06AA5"/>
    <w:rsid w:val="00D06EAD"/>
    <w:rsid w:val="00D076E0"/>
    <w:rsid w:val="00D10281"/>
    <w:rsid w:val="00D10635"/>
    <w:rsid w:val="00D128E3"/>
    <w:rsid w:val="00D12C58"/>
    <w:rsid w:val="00D13663"/>
    <w:rsid w:val="00D1367C"/>
    <w:rsid w:val="00D15CF6"/>
    <w:rsid w:val="00D160CB"/>
    <w:rsid w:val="00D16562"/>
    <w:rsid w:val="00D16896"/>
    <w:rsid w:val="00D17462"/>
    <w:rsid w:val="00D17A52"/>
    <w:rsid w:val="00D17FA2"/>
    <w:rsid w:val="00D207FF"/>
    <w:rsid w:val="00D20B1D"/>
    <w:rsid w:val="00D21B55"/>
    <w:rsid w:val="00D228C1"/>
    <w:rsid w:val="00D22ACA"/>
    <w:rsid w:val="00D22B49"/>
    <w:rsid w:val="00D23A90"/>
    <w:rsid w:val="00D2486C"/>
    <w:rsid w:val="00D24B01"/>
    <w:rsid w:val="00D2554B"/>
    <w:rsid w:val="00D26848"/>
    <w:rsid w:val="00D26B8A"/>
    <w:rsid w:val="00D26E13"/>
    <w:rsid w:val="00D2726D"/>
    <w:rsid w:val="00D2771D"/>
    <w:rsid w:val="00D3061B"/>
    <w:rsid w:val="00D318CD"/>
    <w:rsid w:val="00D32033"/>
    <w:rsid w:val="00D32223"/>
    <w:rsid w:val="00D32485"/>
    <w:rsid w:val="00D32D97"/>
    <w:rsid w:val="00D3329E"/>
    <w:rsid w:val="00D339CF"/>
    <w:rsid w:val="00D33AFE"/>
    <w:rsid w:val="00D35EFA"/>
    <w:rsid w:val="00D361EE"/>
    <w:rsid w:val="00D36564"/>
    <w:rsid w:val="00D3668E"/>
    <w:rsid w:val="00D369A8"/>
    <w:rsid w:val="00D369DB"/>
    <w:rsid w:val="00D36F95"/>
    <w:rsid w:val="00D377FB"/>
    <w:rsid w:val="00D37DB3"/>
    <w:rsid w:val="00D40ECE"/>
    <w:rsid w:val="00D4155F"/>
    <w:rsid w:val="00D41638"/>
    <w:rsid w:val="00D41B00"/>
    <w:rsid w:val="00D425A7"/>
    <w:rsid w:val="00D4312F"/>
    <w:rsid w:val="00D43A87"/>
    <w:rsid w:val="00D44E87"/>
    <w:rsid w:val="00D44FD4"/>
    <w:rsid w:val="00D450C4"/>
    <w:rsid w:val="00D45A3C"/>
    <w:rsid w:val="00D468B2"/>
    <w:rsid w:val="00D469AB"/>
    <w:rsid w:val="00D47694"/>
    <w:rsid w:val="00D47B97"/>
    <w:rsid w:val="00D47E78"/>
    <w:rsid w:val="00D5038C"/>
    <w:rsid w:val="00D50683"/>
    <w:rsid w:val="00D50898"/>
    <w:rsid w:val="00D51956"/>
    <w:rsid w:val="00D5279F"/>
    <w:rsid w:val="00D52F0E"/>
    <w:rsid w:val="00D5321A"/>
    <w:rsid w:val="00D53F21"/>
    <w:rsid w:val="00D53F8B"/>
    <w:rsid w:val="00D555D7"/>
    <w:rsid w:val="00D55BFE"/>
    <w:rsid w:val="00D57713"/>
    <w:rsid w:val="00D579B1"/>
    <w:rsid w:val="00D613C7"/>
    <w:rsid w:val="00D61954"/>
    <w:rsid w:val="00D61958"/>
    <w:rsid w:val="00D61A04"/>
    <w:rsid w:val="00D6216E"/>
    <w:rsid w:val="00D63ABC"/>
    <w:rsid w:val="00D63BF0"/>
    <w:rsid w:val="00D63EAD"/>
    <w:rsid w:val="00D63FB6"/>
    <w:rsid w:val="00D64765"/>
    <w:rsid w:val="00D648FB"/>
    <w:rsid w:val="00D64902"/>
    <w:rsid w:val="00D64BE3"/>
    <w:rsid w:val="00D64FCD"/>
    <w:rsid w:val="00D650DB"/>
    <w:rsid w:val="00D6615D"/>
    <w:rsid w:val="00D66414"/>
    <w:rsid w:val="00D66706"/>
    <w:rsid w:val="00D66C6F"/>
    <w:rsid w:val="00D66FB4"/>
    <w:rsid w:val="00D67017"/>
    <w:rsid w:val="00D6722D"/>
    <w:rsid w:val="00D67718"/>
    <w:rsid w:val="00D71DF6"/>
    <w:rsid w:val="00D74051"/>
    <w:rsid w:val="00D74E0B"/>
    <w:rsid w:val="00D75E33"/>
    <w:rsid w:val="00D764C7"/>
    <w:rsid w:val="00D766B4"/>
    <w:rsid w:val="00D76810"/>
    <w:rsid w:val="00D7686B"/>
    <w:rsid w:val="00D768A0"/>
    <w:rsid w:val="00D76B94"/>
    <w:rsid w:val="00D7746A"/>
    <w:rsid w:val="00D77FAD"/>
    <w:rsid w:val="00D805D0"/>
    <w:rsid w:val="00D80DEB"/>
    <w:rsid w:val="00D81DA1"/>
    <w:rsid w:val="00D82826"/>
    <w:rsid w:val="00D830C6"/>
    <w:rsid w:val="00D83287"/>
    <w:rsid w:val="00D834E9"/>
    <w:rsid w:val="00D83994"/>
    <w:rsid w:val="00D843A6"/>
    <w:rsid w:val="00D84438"/>
    <w:rsid w:val="00D845BC"/>
    <w:rsid w:val="00D84CE4"/>
    <w:rsid w:val="00D85755"/>
    <w:rsid w:val="00D863CF"/>
    <w:rsid w:val="00D866FE"/>
    <w:rsid w:val="00D87694"/>
    <w:rsid w:val="00D876BE"/>
    <w:rsid w:val="00D8787F"/>
    <w:rsid w:val="00D879A3"/>
    <w:rsid w:val="00D9041A"/>
    <w:rsid w:val="00D91378"/>
    <w:rsid w:val="00D91808"/>
    <w:rsid w:val="00D9255D"/>
    <w:rsid w:val="00D93932"/>
    <w:rsid w:val="00D948DD"/>
    <w:rsid w:val="00D954B3"/>
    <w:rsid w:val="00D95EFF"/>
    <w:rsid w:val="00D95FCE"/>
    <w:rsid w:val="00D965D2"/>
    <w:rsid w:val="00D9679B"/>
    <w:rsid w:val="00D96EAE"/>
    <w:rsid w:val="00D976AB"/>
    <w:rsid w:val="00DA04F7"/>
    <w:rsid w:val="00DA0EDC"/>
    <w:rsid w:val="00DA1E57"/>
    <w:rsid w:val="00DA206C"/>
    <w:rsid w:val="00DA23E4"/>
    <w:rsid w:val="00DA2CC2"/>
    <w:rsid w:val="00DA2F3C"/>
    <w:rsid w:val="00DA3C11"/>
    <w:rsid w:val="00DA43BC"/>
    <w:rsid w:val="00DA48BD"/>
    <w:rsid w:val="00DA49D6"/>
    <w:rsid w:val="00DA4BED"/>
    <w:rsid w:val="00DA54BC"/>
    <w:rsid w:val="00DA5ED9"/>
    <w:rsid w:val="00DA6589"/>
    <w:rsid w:val="00DA701F"/>
    <w:rsid w:val="00DA7652"/>
    <w:rsid w:val="00DA76C4"/>
    <w:rsid w:val="00DB10EE"/>
    <w:rsid w:val="00DB1437"/>
    <w:rsid w:val="00DB1907"/>
    <w:rsid w:val="00DB1CA5"/>
    <w:rsid w:val="00DB2DE4"/>
    <w:rsid w:val="00DB2E2B"/>
    <w:rsid w:val="00DB3162"/>
    <w:rsid w:val="00DB3F92"/>
    <w:rsid w:val="00DB50A1"/>
    <w:rsid w:val="00DB5117"/>
    <w:rsid w:val="00DB56C1"/>
    <w:rsid w:val="00DB5870"/>
    <w:rsid w:val="00DB58B4"/>
    <w:rsid w:val="00DB5C61"/>
    <w:rsid w:val="00DB6196"/>
    <w:rsid w:val="00DB6874"/>
    <w:rsid w:val="00DC0C0E"/>
    <w:rsid w:val="00DC0C5A"/>
    <w:rsid w:val="00DC1308"/>
    <w:rsid w:val="00DC146D"/>
    <w:rsid w:val="00DC16CE"/>
    <w:rsid w:val="00DC1BF7"/>
    <w:rsid w:val="00DC31F7"/>
    <w:rsid w:val="00DC3CCF"/>
    <w:rsid w:val="00DC4695"/>
    <w:rsid w:val="00DC5926"/>
    <w:rsid w:val="00DC5A08"/>
    <w:rsid w:val="00DC6D87"/>
    <w:rsid w:val="00DC6DD8"/>
    <w:rsid w:val="00DC6F14"/>
    <w:rsid w:val="00DC74E6"/>
    <w:rsid w:val="00DC76A1"/>
    <w:rsid w:val="00DD021C"/>
    <w:rsid w:val="00DD1FAE"/>
    <w:rsid w:val="00DD2CFC"/>
    <w:rsid w:val="00DD2E07"/>
    <w:rsid w:val="00DD3562"/>
    <w:rsid w:val="00DD3878"/>
    <w:rsid w:val="00DD3887"/>
    <w:rsid w:val="00DD3F43"/>
    <w:rsid w:val="00DD4B23"/>
    <w:rsid w:val="00DD6329"/>
    <w:rsid w:val="00DD6348"/>
    <w:rsid w:val="00DD6CCC"/>
    <w:rsid w:val="00DD71CD"/>
    <w:rsid w:val="00DE2011"/>
    <w:rsid w:val="00DE3448"/>
    <w:rsid w:val="00DE42BA"/>
    <w:rsid w:val="00DE4BE1"/>
    <w:rsid w:val="00DE4C41"/>
    <w:rsid w:val="00DE6844"/>
    <w:rsid w:val="00DF0018"/>
    <w:rsid w:val="00DF06E8"/>
    <w:rsid w:val="00DF16D6"/>
    <w:rsid w:val="00DF1870"/>
    <w:rsid w:val="00DF1D36"/>
    <w:rsid w:val="00DF2807"/>
    <w:rsid w:val="00DF2DEC"/>
    <w:rsid w:val="00DF344B"/>
    <w:rsid w:val="00DF3785"/>
    <w:rsid w:val="00DF37F5"/>
    <w:rsid w:val="00DF3CA5"/>
    <w:rsid w:val="00DF5B7A"/>
    <w:rsid w:val="00DF606B"/>
    <w:rsid w:val="00E00599"/>
    <w:rsid w:val="00E00CD7"/>
    <w:rsid w:val="00E014E1"/>
    <w:rsid w:val="00E01B00"/>
    <w:rsid w:val="00E033B4"/>
    <w:rsid w:val="00E0348A"/>
    <w:rsid w:val="00E03CDF"/>
    <w:rsid w:val="00E03EDB"/>
    <w:rsid w:val="00E0510F"/>
    <w:rsid w:val="00E07A94"/>
    <w:rsid w:val="00E10A11"/>
    <w:rsid w:val="00E10DD8"/>
    <w:rsid w:val="00E11C99"/>
    <w:rsid w:val="00E11D3C"/>
    <w:rsid w:val="00E11F0D"/>
    <w:rsid w:val="00E122EA"/>
    <w:rsid w:val="00E12CD8"/>
    <w:rsid w:val="00E13085"/>
    <w:rsid w:val="00E134D4"/>
    <w:rsid w:val="00E13A2D"/>
    <w:rsid w:val="00E13A3D"/>
    <w:rsid w:val="00E1426B"/>
    <w:rsid w:val="00E1464A"/>
    <w:rsid w:val="00E14FE4"/>
    <w:rsid w:val="00E15055"/>
    <w:rsid w:val="00E165FD"/>
    <w:rsid w:val="00E17626"/>
    <w:rsid w:val="00E17FF3"/>
    <w:rsid w:val="00E20062"/>
    <w:rsid w:val="00E20502"/>
    <w:rsid w:val="00E2111C"/>
    <w:rsid w:val="00E21870"/>
    <w:rsid w:val="00E22155"/>
    <w:rsid w:val="00E229F5"/>
    <w:rsid w:val="00E240EA"/>
    <w:rsid w:val="00E24F7E"/>
    <w:rsid w:val="00E26575"/>
    <w:rsid w:val="00E265C8"/>
    <w:rsid w:val="00E2715E"/>
    <w:rsid w:val="00E2748E"/>
    <w:rsid w:val="00E311BD"/>
    <w:rsid w:val="00E31343"/>
    <w:rsid w:val="00E31CCC"/>
    <w:rsid w:val="00E3264F"/>
    <w:rsid w:val="00E32C31"/>
    <w:rsid w:val="00E32E5C"/>
    <w:rsid w:val="00E32EAB"/>
    <w:rsid w:val="00E32FED"/>
    <w:rsid w:val="00E3334D"/>
    <w:rsid w:val="00E33429"/>
    <w:rsid w:val="00E342F5"/>
    <w:rsid w:val="00E35274"/>
    <w:rsid w:val="00E36B5D"/>
    <w:rsid w:val="00E379D4"/>
    <w:rsid w:val="00E406E5"/>
    <w:rsid w:val="00E40A27"/>
    <w:rsid w:val="00E40DF6"/>
    <w:rsid w:val="00E41580"/>
    <w:rsid w:val="00E41A71"/>
    <w:rsid w:val="00E4361A"/>
    <w:rsid w:val="00E43A3B"/>
    <w:rsid w:val="00E44657"/>
    <w:rsid w:val="00E44F0F"/>
    <w:rsid w:val="00E45108"/>
    <w:rsid w:val="00E47017"/>
    <w:rsid w:val="00E47303"/>
    <w:rsid w:val="00E474D5"/>
    <w:rsid w:val="00E47E7B"/>
    <w:rsid w:val="00E52E1D"/>
    <w:rsid w:val="00E53BE4"/>
    <w:rsid w:val="00E54220"/>
    <w:rsid w:val="00E542C3"/>
    <w:rsid w:val="00E54308"/>
    <w:rsid w:val="00E5482F"/>
    <w:rsid w:val="00E54AF7"/>
    <w:rsid w:val="00E54B24"/>
    <w:rsid w:val="00E54D48"/>
    <w:rsid w:val="00E55223"/>
    <w:rsid w:val="00E55561"/>
    <w:rsid w:val="00E55F4F"/>
    <w:rsid w:val="00E5609B"/>
    <w:rsid w:val="00E56A15"/>
    <w:rsid w:val="00E56C6A"/>
    <w:rsid w:val="00E57284"/>
    <w:rsid w:val="00E57467"/>
    <w:rsid w:val="00E579A3"/>
    <w:rsid w:val="00E57E7F"/>
    <w:rsid w:val="00E57FBF"/>
    <w:rsid w:val="00E60E83"/>
    <w:rsid w:val="00E61763"/>
    <w:rsid w:val="00E62780"/>
    <w:rsid w:val="00E64A58"/>
    <w:rsid w:val="00E64C1E"/>
    <w:rsid w:val="00E64F8D"/>
    <w:rsid w:val="00E70BA7"/>
    <w:rsid w:val="00E71EA6"/>
    <w:rsid w:val="00E72469"/>
    <w:rsid w:val="00E73689"/>
    <w:rsid w:val="00E73AC2"/>
    <w:rsid w:val="00E73AE5"/>
    <w:rsid w:val="00E74BB4"/>
    <w:rsid w:val="00E757AF"/>
    <w:rsid w:val="00E75A25"/>
    <w:rsid w:val="00E76CF8"/>
    <w:rsid w:val="00E770B2"/>
    <w:rsid w:val="00E7787D"/>
    <w:rsid w:val="00E80AD0"/>
    <w:rsid w:val="00E82700"/>
    <w:rsid w:val="00E846F6"/>
    <w:rsid w:val="00E850D0"/>
    <w:rsid w:val="00E8582E"/>
    <w:rsid w:val="00E85AA5"/>
    <w:rsid w:val="00E869D2"/>
    <w:rsid w:val="00E869E9"/>
    <w:rsid w:val="00E86ECF"/>
    <w:rsid w:val="00E87A73"/>
    <w:rsid w:val="00E87B50"/>
    <w:rsid w:val="00E87DE8"/>
    <w:rsid w:val="00E90112"/>
    <w:rsid w:val="00E92AAC"/>
    <w:rsid w:val="00E9300B"/>
    <w:rsid w:val="00E93112"/>
    <w:rsid w:val="00E935F1"/>
    <w:rsid w:val="00E949E8"/>
    <w:rsid w:val="00E951B6"/>
    <w:rsid w:val="00E95FCB"/>
    <w:rsid w:val="00E970F1"/>
    <w:rsid w:val="00E9774C"/>
    <w:rsid w:val="00EA0187"/>
    <w:rsid w:val="00EA0661"/>
    <w:rsid w:val="00EA0B58"/>
    <w:rsid w:val="00EA21F6"/>
    <w:rsid w:val="00EA2249"/>
    <w:rsid w:val="00EA25FF"/>
    <w:rsid w:val="00EA294E"/>
    <w:rsid w:val="00EA3493"/>
    <w:rsid w:val="00EA4BBD"/>
    <w:rsid w:val="00EA55E1"/>
    <w:rsid w:val="00EA5E9C"/>
    <w:rsid w:val="00EA67C8"/>
    <w:rsid w:val="00EB0D1F"/>
    <w:rsid w:val="00EB10C2"/>
    <w:rsid w:val="00EB10C4"/>
    <w:rsid w:val="00EB1C31"/>
    <w:rsid w:val="00EB1E63"/>
    <w:rsid w:val="00EB23EE"/>
    <w:rsid w:val="00EB2CEE"/>
    <w:rsid w:val="00EB3314"/>
    <w:rsid w:val="00EB3AB5"/>
    <w:rsid w:val="00EB4A97"/>
    <w:rsid w:val="00EB5505"/>
    <w:rsid w:val="00EB6105"/>
    <w:rsid w:val="00EB629F"/>
    <w:rsid w:val="00EB62E8"/>
    <w:rsid w:val="00EB7C53"/>
    <w:rsid w:val="00EC1428"/>
    <w:rsid w:val="00EC18E1"/>
    <w:rsid w:val="00EC21BE"/>
    <w:rsid w:val="00EC258C"/>
    <w:rsid w:val="00EC31AB"/>
    <w:rsid w:val="00EC37B8"/>
    <w:rsid w:val="00EC4463"/>
    <w:rsid w:val="00EC4701"/>
    <w:rsid w:val="00EC48B1"/>
    <w:rsid w:val="00EC4BF9"/>
    <w:rsid w:val="00EC65BE"/>
    <w:rsid w:val="00EC69E6"/>
    <w:rsid w:val="00EC6EC2"/>
    <w:rsid w:val="00EC711D"/>
    <w:rsid w:val="00EC76A3"/>
    <w:rsid w:val="00ED0189"/>
    <w:rsid w:val="00ED1A37"/>
    <w:rsid w:val="00ED37FA"/>
    <w:rsid w:val="00ED3C6A"/>
    <w:rsid w:val="00ED4058"/>
    <w:rsid w:val="00ED4D2F"/>
    <w:rsid w:val="00ED4FDE"/>
    <w:rsid w:val="00ED60E3"/>
    <w:rsid w:val="00ED7AA7"/>
    <w:rsid w:val="00EE0097"/>
    <w:rsid w:val="00EE0A1B"/>
    <w:rsid w:val="00EE0A46"/>
    <w:rsid w:val="00EE329D"/>
    <w:rsid w:val="00EE58E6"/>
    <w:rsid w:val="00EE5AD6"/>
    <w:rsid w:val="00EE6412"/>
    <w:rsid w:val="00EE6A9C"/>
    <w:rsid w:val="00EE6B44"/>
    <w:rsid w:val="00EE75B3"/>
    <w:rsid w:val="00EE7FAE"/>
    <w:rsid w:val="00EF054C"/>
    <w:rsid w:val="00EF0FEC"/>
    <w:rsid w:val="00EF10E4"/>
    <w:rsid w:val="00EF146C"/>
    <w:rsid w:val="00EF1689"/>
    <w:rsid w:val="00EF2589"/>
    <w:rsid w:val="00EF2936"/>
    <w:rsid w:val="00EF2C41"/>
    <w:rsid w:val="00EF3CCA"/>
    <w:rsid w:val="00EF4A82"/>
    <w:rsid w:val="00EF4FDD"/>
    <w:rsid w:val="00EF53DC"/>
    <w:rsid w:val="00EF58CD"/>
    <w:rsid w:val="00EF5B59"/>
    <w:rsid w:val="00EF5C7A"/>
    <w:rsid w:val="00EF62D8"/>
    <w:rsid w:val="00EF74BB"/>
    <w:rsid w:val="00EF78E1"/>
    <w:rsid w:val="00EF7A2E"/>
    <w:rsid w:val="00F0065D"/>
    <w:rsid w:val="00F00AAD"/>
    <w:rsid w:val="00F03AC3"/>
    <w:rsid w:val="00F03EC4"/>
    <w:rsid w:val="00F03F2F"/>
    <w:rsid w:val="00F04EA3"/>
    <w:rsid w:val="00F05168"/>
    <w:rsid w:val="00F054D7"/>
    <w:rsid w:val="00F05999"/>
    <w:rsid w:val="00F05A82"/>
    <w:rsid w:val="00F05AC0"/>
    <w:rsid w:val="00F05E47"/>
    <w:rsid w:val="00F0734A"/>
    <w:rsid w:val="00F077AF"/>
    <w:rsid w:val="00F077B5"/>
    <w:rsid w:val="00F10771"/>
    <w:rsid w:val="00F10C7D"/>
    <w:rsid w:val="00F10F3D"/>
    <w:rsid w:val="00F11603"/>
    <w:rsid w:val="00F117CE"/>
    <w:rsid w:val="00F11877"/>
    <w:rsid w:val="00F11B73"/>
    <w:rsid w:val="00F12056"/>
    <w:rsid w:val="00F12983"/>
    <w:rsid w:val="00F132CA"/>
    <w:rsid w:val="00F139C1"/>
    <w:rsid w:val="00F13C4B"/>
    <w:rsid w:val="00F15CBB"/>
    <w:rsid w:val="00F16DEC"/>
    <w:rsid w:val="00F16FEE"/>
    <w:rsid w:val="00F173CF"/>
    <w:rsid w:val="00F1796D"/>
    <w:rsid w:val="00F2071A"/>
    <w:rsid w:val="00F213C0"/>
    <w:rsid w:val="00F21633"/>
    <w:rsid w:val="00F216FF"/>
    <w:rsid w:val="00F21AE2"/>
    <w:rsid w:val="00F22863"/>
    <w:rsid w:val="00F228FD"/>
    <w:rsid w:val="00F22BAE"/>
    <w:rsid w:val="00F237D1"/>
    <w:rsid w:val="00F23CAA"/>
    <w:rsid w:val="00F2432D"/>
    <w:rsid w:val="00F26813"/>
    <w:rsid w:val="00F26B54"/>
    <w:rsid w:val="00F26B85"/>
    <w:rsid w:val="00F26D4A"/>
    <w:rsid w:val="00F27AAA"/>
    <w:rsid w:val="00F27BB0"/>
    <w:rsid w:val="00F303CB"/>
    <w:rsid w:val="00F30C18"/>
    <w:rsid w:val="00F30FB5"/>
    <w:rsid w:val="00F31736"/>
    <w:rsid w:val="00F31E07"/>
    <w:rsid w:val="00F3258E"/>
    <w:rsid w:val="00F32D90"/>
    <w:rsid w:val="00F3303C"/>
    <w:rsid w:val="00F340D9"/>
    <w:rsid w:val="00F34374"/>
    <w:rsid w:val="00F3466C"/>
    <w:rsid w:val="00F34B3B"/>
    <w:rsid w:val="00F354B0"/>
    <w:rsid w:val="00F36580"/>
    <w:rsid w:val="00F37A69"/>
    <w:rsid w:val="00F4071B"/>
    <w:rsid w:val="00F40761"/>
    <w:rsid w:val="00F40AD1"/>
    <w:rsid w:val="00F426B9"/>
    <w:rsid w:val="00F42866"/>
    <w:rsid w:val="00F43C03"/>
    <w:rsid w:val="00F43D22"/>
    <w:rsid w:val="00F44C94"/>
    <w:rsid w:val="00F45620"/>
    <w:rsid w:val="00F457DB"/>
    <w:rsid w:val="00F459A9"/>
    <w:rsid w:val="00F46392"/>
    <w:rsid w:val="00F4648F"/>
    <w:rsid w:val="00F46A11"/>
    <w:rsid w:val="00F46EAF"/>
    <w:rsid w:val="00F50073"/>
    <w:rsid w:val="00F5135B"/>
    <w:rsid w:val="00F522B1"/>
    <w:rsid w:val="00F52538"/>
    <w:rsid w:val="00F5269B"/>
    <w:rsid w:val="00F52F08"/>
    <w:rsid w:val="00F54176"/>
    <w:rsid w:val="00F55114"/>
    <w:rsid w:val="00F5520C"/>
    <w:rsid w:val="00F55ECC"/>
    <w:rsid w:val="00F5676F"/>
    <w:rsid w:val="00F56EDA"/>
    <w:rsid w:val="00F60EF6"/>
    <w:rsid w:val="00F61704"/>
    <w:rsid w:val="00F617AC"/>
    <w:rsid w:val="00F61989"/>
    <w:rsid w:val="00F61BA0"/>
    <w:rsid w:val="00F61CB5"/>
    <w:rsid w:val="00F6232F"/>
    <w:rsid w:val="00F63094"/>
    <w:rsid w:val="00F6314B"/>
    <w:rsid w:val="00F635CC"/>
    <w:rsid w:val="00F6463F"/>
    <w:rsid w:val="00F648F8"/>
    <w:rsid w:val="00F652CB"/>
    <w:rsid w:val="00F66EAA"/>
    <w:rsid w:val="00F672A8"/>
    <w:rsid w:val="00F679E4"/>
    <w:rsid w:val="00F70F5A"/>
    <w:rsid w:val="00F717F2"/>
    <w:rsid w:val="00F71A21"/>
    <w:rsid w:val="00F73746"/>
    <w:rsid w:val="00F73D18"/>
    <w:rsid w:val="00F74066"/>
    <w:rsid w:val="00F7412A"/>
    <w:rsid w:val="00F7619F"/>
    <w:rsid w:val="00F76CC6"/>
    <w:rsid w:val="00F7770B"/>
    <w:rsid w:val="00F800CB"/>
    <w:rsid w:val="00F80922"/>
    <w:rsid w:val="00F80B38"/>
    <w:rsid w:val="00F80D97"/>
    <w:rsid w:val="00F81AD3"/>
    <w:rsid w:val="00F820BA"/>
    <w:rsid w:val="00F827DC"/>
    <w:rsid w:val="00F834C4"/>
    <w:rsid w:val="00F834E6"/>
    <w:rsid w:val="00F835DA"/>
    <w:rsid w:val="00F836A2"/>
    <w:rsid w:val="00F838D5"/>
    <w:rsid w:val="00F83DE1"/>
    <w:rsid w:val="00F843E6"/>
    <w:rsid w:val="00F8474A"/>
    <w:rsid w:val="00F84ABB"/>
    <w:rsid w:val="00F84B6B"/>
    <w:rsid w:val="00F855BB"/>
    <w:rsid w:val="00F858FF"/>
    <w:rsid w:val="00F90350"/>
    <w:rsid w:val="00F90636"/>
    <w:rsid w:val="00F9091C"/>
    <w:rsid w:val="00F9151C"/>
    <w:rsid w:val="00F922AC"/>
    <w:rsid w:val="00F92642"/>
    <w:rsid w:val="00F92955"/>
    <w:rsid w:val="00F9346D"/>
    <w:rsid w:val="00F93545"/>
    <w:rsid w:val="00F936FF"/>
    <w:rsid w:val="00F93714"/>
    <w:rsid w:val="00F9399E"/>
    <w:rsid w:val="00F93B31"/>
    <w:rsid w:val="00F93B78"/>
    <w:rsid w:val="00F94D73"/>
    <w:rsid w:val="00F94F51"/>
    <w:rsid w:val="00F96601"/>
    <w:rsid w:val="00F97211"/>
    <w:rsid w:val="00F97840"/>
    <w:rsid w:val="00F97A11"/>
    <w:rsid w:val="00FA0676"/>
    <w:rsid w:val="00FA0A4C"/>
    <w:rsid w:val="00FA0B52"/>
    <w:rsid w:val="00FA2317"/>
    <w:rsid w:val="00FA261D"/>
    <w:rsid w:val="00FA2B40"/>
    <w:rsid w:val="00FA2BE4"/>
    <w:rsid w:val="00FA385D"/>
    <w:rsid w:val="00FA4040"/>
    <w:rsid w:val="00FA5398"/>
    <w:rsid w:val="00FA6300"/>
    <w:rsid w:val="00FA641A"/>
    <w:rsid w:val="00FA6B4A"/>
    <w:rsid w:val="00FA6C2D"/>
    <w:rsid w:val="00FB0624"/>
    <w:rsid w:val="00FB1344"/>
    <w:rsid w:val="00FB250B"/>
    <w:rsid w:val="00FB2B5E"/>
    <w:rsid w:val="00FB3266"/>
    <w:rsid w:val="00FB347E"/>
    <w:rsid w:val="00FB3735"/>
    <w:rsid w:val="00FB3805"/>
    <w:rsid w:val="00FB3DFA"/>
    <w:rsid w:val="00FB616C"/>
    <w:rsid w:val="00FB746E"/>
    <w:rsid w:val="00FB7FA7"/>
    <w:rsid w:val="00FC010B"/>
    <w:rsid w:val="00FC0410"/>
    <w:rsid w:val="00FC058E"/>
    <w:rsid w:val="00FC0639"/>
    <w:rsid w:val="00FC0DF0"/>
    <w:rsid w:val="00FC1BF7"/>
    <w:rsid w:val="00FC21A0"/>
    <w:rsid w:val="00FC2290"/>
    <w:rsid w:val="00FC34A0"/>
    <w:rsid w:val="00FC3556"/>
    <w:rsid w:val="00FC3589"/>
    <w:rsid w:val="00FC4575"/>
    <w:rsid w:val="00FC6500"/>
    <w:rsid w:val="00FC6761"/>
    <w:rsid w:val="00FC6A0B"/>
    <w:rsid w:val="00FC6B83"/>
    <w:rsid w:val="00FC7B1E"/>
    <w:rsid w:val="00FC7F6A"/>
    <w:rsid w:val="00FD0885"/>
    <w:rsid w:val="00FD1028"/>
    <w:rsid w:val="00FD1555"/>
    <w:rsid w:val="00FD17B0"/>
    <w:rsid w:val="00FD3D48"/>
    <w:rsid w:val="00FD3F27"/>
    <w:rsid w:val="00FD457F"/>
    <w:rsid w:val="00FD4C0A"/>
    <w:rsid w:val="00FD5569"/>
    <w:rsid w:val="00FD74CC"/>
    <w:rsid w:val="00FD7D49"/>
    <w:rsid w:val="00FE107A"/>
    <w:rsid w:val="00FE119E"/>
    <w:rsid w:val="00FE167C"/>
    <w:rsid w:val="00FE248A"/>
    <w:rsid w:val="00FE2AAD"/>
    <w:rsid w:val="00FE2D90"/>
    <w:rsid w:val="00FE3B56"/>
    <w:rsid w:val="00FE415C"/>
    <w:rsid w:val="00FE45CC"/>
    <w:rsid w:val="00FE588F"/>
    <w:rsid w:val="00FE649D"/>
    <w:rsid w:val="00FE6711"/>
    <w:rsid w:val="00FE6C93"/>
    <w:rsid w:val="00FE6DF5"/>
    <w:rsid w:val="00FE7B07"/>
    <w:rsid w:val="00FE7B0E"/>
    <w:rsid w:val="00FF074E"/>
    <w:rsid w:val="00FF0E7C"/>
    <w:rsid w:val="00FF0FEF"/>
    <w:rsid w:val="00FF1342"/>
    <w:rsid w:val="00FF1484"/>
    <w:rsid w:val="00FF1C5E"/>
    <w:rsid w:val="00FF1CE9"/>
    <w:rsid w:val="00FF2423"/>
    <w:rsid w:val="00FF259C"/>
    <w:rsid w:val="00FF2DD3"/>
    <w:rsid w:val="00FF4FA0"/>
    <w:rsid w:val="00FF5B5A"/>
    <w:rsid w:val="00FF5D95"/>
    <w:rsid w:val="00FF734C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F11C5"/>
  <w15:docId w15:val="{992B6090-1833-48FA-8BFF-BB576785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7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semiHidden/>
    <w:unhideWhenUsed/>
    <w:rsid w:val="00BA7A2F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BA7A2F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Odlomakpopisa">
    <w:name w:val="List Paragraph"/>
    <w:basedOn w:val="Normal"/>
    <w:uiPriority w:val="34"/>
    <w:qFormat/>
    <w:rsid w:val="0089521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858D7"/>
    <w:rPr>
      <w:color w:val="0000FF" w:themeColor="hyperlink"/>
      <w:u w:val="single"/>
    </w:rPr>
  </w:style>
  <w:style w:type="paragraph" w:customStyle="1" w:styleId="TEKST">
    <w:name w:val="TEKST"/>
    <w:basedOn w:val="Normal"/>
    <w:link w:val="TEKSTChar"/>
    <w:rsid w:val="00971955"/>
    <w:pPr>
      <w:spacing w:before="120" w:after="0" w:line="240" w:lineRule="auto"/>
      <w:ind w:firstLine="709"/>
      <w:jc w:val="both"/>
    </w:pPr>
    <w:rPr>
      <w:rFonts w:ascii="Sylfaen" w:eastAsia="Times New Roman" w:hAnsi="Sylfaen" w:cs="Times New Roman"/>
      <w:sz w:val="28"/>
      <w:szCs w:val="28"/>
    </w:rPr>
  </w:style>
  <w:style w:type="character" w:customStyle="1" w:styleId="TEKSTChar">
    <w:name w:val="TEKST Char"/>
    <w:link w:val="TEKST"/>
    <w:rsid w:val="00971955"/>
    <w:rPr>
      <w:rFonts w:ascii="Sylfaen" w:eastAsia="Times New Roman" w:hAnsi="Sylfaen" w:cs="Times New Roman"/>
      <w:sz w:val="28"/>
      <w:szCs w:val="28"/>
    </w:rPr>
  </w:style>
  <w:style w:type="paragraph" w:styleId="Bezproreda">
    <w:name w:val="No Spacing"/>
    <w:link w:val="BezproredaChar"/>
    <w:uiPriority w:val="1"/>
    <w:qFormat/>
    <w:rsid w:val="0069646B"/>
    <w:pPr>
      <w:spacing w:after="0" w:line="240" w:lineRule="auto"/>
    </w:pPr>
  </w:style>
  <w:style w:type="table" w:styleId="Reetkatablice">
    <w:name w:val="Table Grid"/>
    <w:basedOn w:val="Obinatablica"/>
    <w:rsid w:val="00363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F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0E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51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4F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hyltd">
    <w:name w:val="whyltd"/>
    <w:basedOn w:val="Zadanifontodlomka"/>
    <w:rsid w:val="006E260E"/>
  </w:style>
  <w:style w:type="character" w:styleId="Istaknuto">
    <w:name w:val="Emphasis"/>
    <w:basedOn w:val="Zadanifontodlomka"/>
    <w:uiPriority w:val="20"/>
    <w:qFormat/>
    <w:rsid w:val="009030FA"/>
    <w:rPr>
      <w:i/>
      <w:iCs/>
    </w:rPr>
  </w:style>
  <w:style w:type="character" w:customStyle="1" w:styleId="BezproredaChar">
    <w:name w:val="Bez proreda Char"/>
    <w:link w:val="Bezproreda"/>
    <w:uiPriority w:val="1"/>
    <w:locked/>
    <w:rsid w:val="00D77FAD"/>
  </w:style>
  <w:style w:type="paragraph" w:styleId="Tijeloteksta2">
    <w:name w:val="Body Text 2"/>
    <w:basedOn w:val="Normal"/>
    <w:link w:val="Tijeloteksta2Char"/>
    <w:uiPriority w:val="99"/>
    <w:unhideWhenUsed/>
    <w:rsid w:val="006B0E31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6B0E31"/>
  </w:style>
  <w:style w:type="paragraph" w:styleId="Zaglavlje">
    <w:name w:val="header"/>
    <w:basedOn w:val="Normal"/>
    <w:link w:val="ZaglavljeChar"/>
    <w:uiPriority w:val="99"/>
    <w:unhideWhenUsed/>
    <w:rsid w:val="009D6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D6EB5"/>
  </w:style>
  <w:style w:type="paragraph" w:styleId="Podnoje">
    <w:name w:val="footer"/>
    <w:basedOn w:val="Normal"/>
    <w:link w:val="PodnojeChar"/>
    <w:uiPriority w:val="99"/>
    <w:unhideWhenUsed/>
    <w:rsid w:val="009D6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6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ss-dstrazimira-svetiivanzelina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577FD-490C-441A-B7DE-8A2A2634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6402</Words>
  <Characters>36493</Characters>
  <Application>Microsoft Office Word</Application>
  <DocSecurity>0</DocSecurity>
  <Lines>304</Lines>
  <Paragraphs>85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Ivana Jurec</cp:lastModifiedBy>
  <cp:revision>3</cp:revision>
  <cp:lastPrinted>2025-07-25T09:24:00Z</cp:lastPrinted>
  <dcterms:created xsi:type="dcterms:W3CDTF">2025-07-25T09:33:00Z</dcterms:created>
  <dcterms:modified xsi:type="dcterms:W3CDTF">2025-07-25T09:38:00Z</dcterms:modified>
</cp:coreProperties>
</file>