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6A" w:rsidRPr="00806D3D" w:rsidRDefault="00E95C6A" w:rsidP="00E95C6A">
      <w:pPr>
        <w:jc w:val="center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PISANA SUGLASNOST RODITELJA ZA UKLJUČIVANJE UČENIKA U IZBORNU NASTAVU</w:t>
      </w:r>
    </w:p>
    <w:p w:rsidR="00E95C6A" w:rsidRDefault="00E95C6A" w:rsidP="00A13801">
      <w:pPr>
        <w:pStyle w:val="Odlomakpopisa"/>
        <w:spacing w:after="0"/>
        <w:ind w:left="0"/>
        <w:jc w:val="center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b/>
          <w:lang w:val="hr-HR"/>
        </w:rPr>
        <w:t>Razred: 3.a             Razredni</w:t>
      </w:r>
      <w:r w:rsidR="00AB2D92">
        <w:rPr>
          <w:rFonts w:cstheme="minorHAnsi"/>
          <w:b/>
          <w:lang w:val="hr-HR"/>
        </w:rPr>
        <w:t>ca</w:t>
      </w:r>
      <w:r w:rsidRPr="00806D3D">
        <w:rPr>
          <w:rFonts w:cstheme="minorHAnsi"/>
          <w:b/>
          <w:lang w:val="hr-HR"/>
        </w:rPr>
        <w:t xml:space="preserve">: </w:t>
      </w:r>
      <w:r w:rsidR="00AB2D92">
        <w:rPr>
          <w:rFonts w:cstheme="minorHAnsi"/>
          <w:b/>
          <w:lang w:val="hr-HR"/>
        </w:rPr>
        <w:t>Tatjana Kralj</w:t>
      </w:r>
      <w:r w:rsidRPr="00806D3D">
        <w:rPr>
          <w:rFonts w:cstheme="minorHAnsi"/>
          <w:b/>
          <w:lang w:val="hr-HR"/>
        </w:rPr>
        <w:t xml:space="preserve"> </w:t>
      </w:r>
      <w:r w:rsidR="00ED3F64" w:rsidRPr="00806D3D">
        <w:rPr>
          <w:rFonts w:cstheme="minorHAnsi"/>
          <w:b/>
          <w:lang w:val="hr-HR"/>
        </w:rPr>
        <w:t xml:space="preserve">        </w:t>
      </w:r>
      <w:r w:rsidRPr="00806D3D">
        <w:rPr>
          <w:rFonts w:cstheme="minorHAnsi"/>
          <w:b/>
          <w:lang w:val="hr-HR"/>
        </w:rPr>
        <w:t xml:space="preserve"> </w:t>
      </w:r>
      <w:r w:rsidRPr="00AB2D92">
        <w:rPr>
          <w:rFonts w:cstheme="minorHAnsi"/>
          <w:b/>
          <w:color w:val="FF0000"/>
          <w:lang w:val="hr-HR"/>
        </w:rPr>
        <w:t>Zanimanj</w:t>
      </w:r>
      <w:r w:rsidR="00301471">
        <w:rPr>
          <w:rFonts w:cstheme="minorHAnsi"/>
          <w:b/>
          <w:color w:val="FF0000"/>
          <w:lang w:val="hr-HR"/>
        </w:rPr>
        <w:t>e</w:t>
      </w:r>
      <w:r w:rsidRPr="00AB2D92">
        <w:rPr>
          <w:rFonts w:cstheme="minorHAnsi"/>
          <w:b/>
          <w:color w:val="FF0000"/>
          <w:lang w:val="hr-HR"/>
        </w:rPr>
        <w:t>: frizer</w:t>
      </w:r>
    </w:p>
    <w:p w:rsidR="00A13801" w:rsidRPr="00A13801" w:rsidRDefault="00A13801" w:rsidP="00A13801">
      <w:pPr>
        <w:pStyle w:val="Odlomakpopisa"/>
        <w:spacing w:after="0"/>
        <w:ind w:left="0"/>
        <w:jc w:val="center"/>
        <w:rPr>
          <w:rFonts w:cstheme="minorHAnsi"/>
          <w:b/>
          <w:sz w:val="10"/>
          <w:lang w:val="hr-HR"/>
        </w:rPr>
      </w:pPr>
    </w:p>
    <w:p w:rsidR="00AB2D92" w:rsidRPr="00806D3D" w:rsidRDefault="00AB2D92" w:rsidP="00AB2D92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AB2D92" w:rsidRPr="00806D3D" w:rsidRDefault="00AB2D92" w:rsidP="00AB2D92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AB2D92" w:rsidRPr="00806D3D" w:rsidRDefault="00AB2D92" w:rsidP="00AB2D92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AB2D92" w:rsidRDefault="00AB2D92" w:rsidP="00A13801">
      <w:pPr>
        <w:spacing w:after="0"/>
        <w:jc w:val="both"/>
        <w:rPr>
          <w:rFonts w:cstheme="minorHAnsi"/>
          <w:b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A13801" w:rsidRPr="00A13801" w:rsidRDefault="00A13801" w:rsidP="00A13801">
      <w:pPr>
        <w:spacing w:after="0"/>
        <w:jc w:val="both"/>
        <w:rPr>
          <w:rFonts w:cstheme="minorHAnsi"/>
          <w:i/>
          <w:color w:val="FF0000"/>
          <w:sz w:val="10"/>
          <w:lang w:val="hr-HR"/>
        </w:rPr>
      </w:pPr>
    </w:p>
    <w:p w:rsidR="00AB2D92" w:rsidRDefault="00AB2D92" w:rsidP="00A13801">
      <w:pPr>
        <w:spacing w:after="0"/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</w:t>
      </w:r>
      <w:r w:rsidR="001455C1">
        <w:rPr>
          <w:rFonts w:cstheme="minorHAnsi"/>
          <w:lang w:val="hr-HR"/>
        </w:rPr>
        <w:t>trećem</w:t>
      </w:r>
      <w:r w:rsidRPr="00806D3D">
        <w:rPr>
          <w:rFonts w:cstheme="minorHAnsi"/>
          <w:lang w:val="hr-HR"/>
        </w:rPr>
        <w:t xml:space="preserve"> razredu zanimanja </w:t>
      </w:r>
      <w:r w:rsidRPr="00806D3D">
        <w:rPr>
          <w:rFonts w:cstheme="minorHAnsi"/>
          <w:b/>
          <w:lang w:val="hr-HR"/>
        </w:rPr>
        <w:t>frizer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F57CAC" w:rsidRDefault="00F57CAC" w:rsidP="00A13801">
      <w:pPr>
        <w:spacing w:after="0"/>
        <w:jc w:val="both"/>
        <w:rPr>
          <w:rFonts w:cstheme="minorHAnsi"/>
          <w:b/>
          <w:color w:val="FF0000"/>
          <w:lang w:val="hr-HR"/>
        </w:rPr>
      </w:pPr>
    </w:p>
    <w:p w:rsidR="00A13801" w:rsidRPr="00301471" w:rsidRDefault="00F57CAC" w:rsidP="00301471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AB2D92" w:rsidRDefault="001455C1" w:rsidP="00A13801">
      <w:pPr>
        <w:spacing w:after="0"/>
        <w:jc w:val="both"/>
        <w:rPr>
          <w:rFonts w:cstheme="minorHAnsi"/>
          <w:b/>
          <w:lang w:val="hr-HR"/>
        </w:rPr>
      </w:pPr>
      <w:r>
        <w:rPr>
          <w:rFonts w:cstheme="minorHAnsi"/>
          <w:lang w:val="hr-HR"/>
        </w:rPr>
        <w:t xml:space="preserve">Pored toga, </w:t>
      </w:r>
      <w:bookmarkStart w:id="0" w:name="_GoBack"/>
      <w:bookmarkEnd w:id="0"/>
      <w:r w:rsidR="00AB2D92" w:rsidRPr="00806D3D">
        <w:rPr>
          <w:rFonts w:cstheme="minorHAnsi"/>
          <w:lang w:val="hr-HR"/>
        </w:rPr>
        <w:t>Nastavni plan i program za zanimanje</w:t>
      </w:r>
      <w:r w:rsidR="00AB2D92" w:rsidRPr="00806D3D">
        <w:rPr>
          <w:rFonts w:cstheme="minorHAnsi"/>
          <w:color w:val="FF0000"/>
          <w:lang w:val="hr-HR"/>
        </w:rPr>
        <w:t xml:space="preserve"> </w:t>
      </w:r>
      <w:r w:rsidR="00AB2D92" w:rsidRPr="00806D3D">
        <w:rPr>
          <w:rFonts w:cstheme="minorHAnsi"/>
          <w:b/>
          <w:color w:val="FF0000"/>
          <w:lang w:val="hr-HR"/>
        </w:rPr>
        <w:t>frizer</w:t>
      </w:r>
      <w:r w:rsidR="00AB2D92" w:rsidRPr="00806D3D">
        <w:rPr>
          <w:rFonts w:cstheme="minorHAnsi"/>
          <w:color w:val="FF0000"/>
          <w:lang w:val="hr-HR"/>
        </w:rPr>
        <w:t xml:space="preserve"> </w:t>
      </w:r>
      <w:r w:rsidR="00AB2D92" w:rsidRPr="00806D3D">
        <w:rPr>
          <w:rFonts w:cstheme="minorHAnsi"/>
          <w:lang w:val="hr-HR"/>
        </w:rPr>
        <w:t xml:space="preserve">propisuje </w:t>
      </w:r>
      <w:r w:rsidR="00AB2D92" w:rsidRPr="00806D3D">
        <w:rPr>
          <w:rFonts w:cstheme="minorHAnsi"/>
          <w:b/>
          <w:lang w:val="hr-HR"/>
        </w:rPr>
        <w:t xml:space="preserve">dodatna </w:t>
      </w:r>
      <w:r w:rsidR="00AB2D92">
        <w:rPr>
          <w:rFonts w:cstheme="minorHAnsi"/>
          <w:b/>
          <w:lang w:val="hr-HR"/>
        </w:rPr>
        <w:t>3</w:t>
      </w:r>
      <w:r w:rsidR="00AB2D92" w:rsidRPr="00806D3D">
        <w:rPr>
          <w:rFonts w:cstheme="minorHAnsi"/>
          <w:b/>
          <w:lang w:val="hr-HR"/>
        </w:rPr>
        <w:t xml:space="preserve"> sata izborne nastave</w:t>
      </w:r>
      <w:r w:rsidR="00AB2D92" w:rsidRPr="00806D3D">
        <w:rPr>
          <w:rFonts w:cstheme="minorHAnsi"/>
          <w:lang w:val="hr-HR"/>
        </w:rPr>
        <w:t xml:space="preserve">, uz napomenu da </w:t>
      </w:r>
      <w:r w:rsidR="00AB2D92"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="00AB2D92"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="00AB2D92" w:rsidRPr="00806D3D">
        <w:rPr>
          <w:rFonts w:cstheme="minorHAnsi"/>
          <w:lang w:val="hr-HR"/>
        </w:rPr>
        <w:t>podsektoru</w:t>
      </w:r>
      <w:proofErr w:type="spellEnd"/>
      <w:r w:rsidR="00AB2D92" w:rsidRPr="00806D3D">
        <w:rPr>
          <w:rFonts w:cstheme="minorHAnsi"/>
          <w:lang w:val="hr-HR"/>
        </w:rPr>
        <w:t xml:space="preserve"> Osobnih usluga odabrao je izborne predmete</w:t>
      </w:r>
      <w:r w:rsidR="00AB2D92">
        <w:rPr>
          <w:rFonts w:cstheme="minorHAnsi"/>
          <w:lang w:val="hr-HR"/>
        </w:rPr>
        <w:t xml:space="preserve"> </w:t>
      </w:r>
      <w:r w:rsidR="00AB2D92" w:rsidRPr="0044455F">
        <w:rPr>
          <w:rFonts w:cstheme="minorHAnsi"/>
          <w:b/>
          <w:color w:val="FF0000"/>
          <w:lang w:val="hr-HR"/>
        </w:rPr>
        <w:t>Tjelesna i zdravstvena kultura</w:t>
      </w:r>
      <w:r w:rsidR="00AB2D92" w:rsidRPr="0044455F">
        <w:rPr>
          <w:rFonts w:cstheme="minorHAnsi"/>
          <w:color w:val="FF0000"/>
          <w:lang w:val="hr-HR"/>
        </w:rPr>
        <w:t xml:space="preserve"> </w:t>
      </w:r>
      <w:r w:rsidR="00AB2D92" w:rsidRPr="00806D3D">
        <w:rPr>
          <w:rFonts w:cstheme="minorHAnsi"/>
          <w:lang w:val="hr-HR"/>
        </w:rPr>
        <w:t>– 1 sat nastave tjedno</w:t>
      </w:r>
      <w:r w:rsidR="00AB2D92">
        <w:rPr>
          <w:rFonts w:cstheme="minorHAnsi"/>
          <w:lang w:val="hr-HR"/>
        </w:rPr>
        <w:t xml:space="preserve">, </w:t>
      </w:r>
      <w:r w:rsidR="00AB2D92">
        <w:rPr>
          <w:rFonts w:cstheme="minorHAnsi"/>
          <w:b/>
          <w:color w:val="FF0000"/>
          <w:lang w:val="hr-HR"/>
        </w:rPr>
        <w:t>Dekorativna kozmetika</w:t>
      </w:r>
      <w:r w:rsidR="00AB2D92" w:rsidRPr="0044455F">
        <w:rPr>
          <w:rFonts w:cstheme="minorHAnsi"/>
          <w:color w:val="FF0000"/>
          <w:lang w:val="hr-HR"/>
        </w:rPr>
        <w:t xml:space="preserve"> </w:t>
      </w:r>
      <w:r w:rsidR="00AB2D92" w:rsidRPr="00806D3D">
        <w:rPr>
          <w:rFonts w:cstheme="minorHAnsi"/>
          <w:lang w:val="hr-HR"/>
        </w:rPr>
        <w:t>– 1 sat nastave tjedno</w:t>
      </w:r>
      <w:r w:rsidR="00AB2D92">
        <w:rPr>
          <w:rFonts w:cstheme="minorHAnsi"/>
          <w:lang w:val="hr-HR"/>
        </w:rPr>
        <w:t xml:space="preserve">, te </w:t>
      </w:r>
      <w:r w:rsidR="00AB2D92" w:rsidRPr="00AB2D92">
        <w:rPr>
          <w:rFonts w:cstheme="minorHAnsi"/>
          <w:b/>
          <w:color w:val="FF0000"/>
          <w:lang w:val="hr-HR"/>
        </w:rPr>
        <w:t>Tradicijske frizure</w:t>
      </w:r>
      <w:r w:rsidR="00AB2D92" w:rsidRPr="00AB2D92">
        <w:rPr>
          <w:rFonts w:cstheme="minorHAnsi"/>
          <w:color w:val="FF0000"/>
          <w:lang w:val="hr-HR"/>
        </w:rPr>
        <w:t xml:space="preserve"> </w:t>
      </w:r>
      <w:r w:rsidR="00AB2D92">
        <w:rPr>
          <w:rFonts w:cstheme="minorHAnsi"/>
          <w:lang w:val="hr-HR"/>
        </w:rPr>
        <w:t xml:space="preserve">– 1 sat tjedno. </w:t>
      </w:r>
      <w:r w:rsidR="00AB2D92">
        <w:rPr>
          <w:rFonts w:cstheme="minorHAnsi"/>
          <w:b/>
          <w:lang w:val="hr-HR"/>
        </w:rPr>
        <w:t>P</w:t>
      </w:r>
      <w:r w:rsidR="00AB2D92" w:rsidRPr="00806D3D">
        <w:rPr>
          <w:rFonts w:cstheme="minorHAnsi"/>
          <w:b/>
          <w:lang w:val="hr-HR"/>
        </w:rPr>
        <w:t>otpisom na ovom formularu dajete suglasnost i za t</w:t>
      </w:r>
      <w:r w:rsidR="00AB2D92">
        <w:rPr>
          <w:rFonts w:cstheme="minorHAnsi"/>
          <w:b/>
          <w:lang w:val="hr-HR"/>
        </w:rPr>
        <w:t>e predmete</w:t>
      </w:r>
      <w:r w:rsidR="00AB2D92" w:rsidRPr="00806D3D">
        <w:rPr>
          <w:rFonts w:cstheme="minorHAnsi"/>
          <w:b/>
          <w:lang w:val="hr-HR"/>
        </w:rPr>
        <w:t xml:space="preserve">. </w:t>
      </w:r>
    </w:p>
    <w:p w:rsidR="00A13801" w:rsidRPr="00A13801" w:rsidRDefault="00A13801" w:rsidP="00A13801">
      <w:pPr>
        <w:spacing w:after="0"/>
        <w:jc w:val="both"/>
        <w:rPr>
          <w:rFonts w:cstheme="minorHAnsi"/>
          <w:b/>
          <w:sz w:val="12"/>
          <w:lang w:val="hr-HR"/>
        </w:rPr>
      </w:pPr>
    </w:p>
    <w:p w:rsidR="00AB2D92" w:rsidRDefault="00AB2D92" w:rsidP="00A13801">
      <w:pPr>
        <w:spacing w:after="0" w:line="276" w:lineRule="auto"/>
        <w:jc w:val="both"/>
        <w:rPr>
          <w:rFonts w:cstheme="minorHAnsi"/>
          <w:b/>
          <w:color w:val="0070C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>
        <w:rPr>
          <w:rFonts w:cstheme="minorHAnsi"/>
          <w:b/>
          <w:color w:val="0070C0"/>
          <w:lang w:val="hr-HR"/>
        </w:rPr>
        <w:t xml:space="preserve">druga </w:t>
      </w:r>
      <w:r w:rsidR="00301471">
        <w:rPr>
          <w:rFonts w:cstheme="minorHAnsi"/>
          <w:b/>
          <w:color w:val="0070C0"/>
          <w:lang w:val="hr-HR"/>
        </w:rPr>
        <w:t>tri</w:t>
      </w:r>
      <w:r>
        <w:rPr>
          <w:rFonts w:cstheme="minorHAnsi"/>
          <w:b/>
          <w:color w:val="0070C0"/>
          <w:lang w:val="hr-HR"/>
        </w:rPr>
        <w:t xml:space="preserve"> spomenuta izborna predmeta</w:t>
      </w:r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</w:p>
    <w:p w:rsidR="00A13801" w:rsidRPr="00A13801" w:rsidRDefault="00A13801" w:rsidP="00A13801">
      <w:pPr>
        <w:spacing w:after="0" w:line="276" w:lineRule="auto"/>
        <w:jc w:val="both"/>
        <w:rPr>
          <w:rFonts w:cstheme="minorHAnsi"/>
          <w:color w:val="FF0000"/>
          <w:sz w:val="12"/>
          <w:lang w:val="hr-HR"/>
        </w:rPr>
      </w:pPr>
    </w:p>
    <w:p w:rsidR="00AB2D92" w:rsidRPr="00806D3D" w:rsidRDefault="00AB2D92" w:rsidP="00AB2D92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AB2D92" w:rsidRPr="00806D3D" w:rsidRDefault="00AB2D92" w:rsidP="00A1380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AB2D92" w:rsidRPr="00806D3D" w:rsidRDefault="00AB2D92" w:rsidP="00A1380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06D3D" w:rsidRDefault="00AB2D92" w:rsidP="00276E71">
      <w:pPr>
        <w:spacing w:line="276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806D3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2B" w:rsidRDefault="00AD4A2B" w:rsidP="003C7269">
      <w:pPr>
        <w:spacing w:after="0" w:line="240" w:lineRule="auto"/>
      </w:pPr>
      <w:r>
        <w:separator/>
      </w:r>
    </w:p>
  </w:endnote>
  <w:endnote w:type="continuationSeparator" w:id="0">
    <w:p w:rsidR="00AD4A2B" w:rsidRDefault="00AD4A2B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2B" w:rsidRDefault="00AD4A2B" w:rsidP="003C7269">
      <w:pPr>
        <w:spacing w:after="0" w:line="240" w:lineRule="auto"/>
      </w:pPr>
      <w:r>
        <w:separator/>
      </w:r>
    </w:p>
  </w:footnote>
  <w:footnote w:type="continuationSeparator" w:id="0">
    <w:p w:rsidR="00AD4A2B" w:rsidRDefault="00AD4A2B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44455F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455C1"/>
    <w:rsid w:val="001620E2"/>
    <w:rsid w:val="00192F99"/>
    <w:rsid w:val="001947A5"/>
    <w:rsid w:val="001D5F12"/>
    <w:rsid w:val="001E48C7"/>
    <w:rsid w:val="001E7BBE"/>
    <w:rsid w:val="00223076"/>
    <w:rsid w:val="00240FA3"/>
    <w:rsid w:val="00276E71"/>
    <w:rsid w:val="00282E86"/>
    <w:rsid w:val="002A17A7"/>
    <w:rsid w:val="002B2DD5"/>
    <w:rsid w:val="002B7875"/>
    <w:rsid w:val="002C6E12"/>
    <w:rsid w:val="00301471"/>
    <w:rsid w:val="00304742"/>
    <w:rsid w:val="0032361B"/>
    <w:rsid w:val="00336BC8"/>
    <w:rsid w:val="00344CAF"/>
    <w:rsid w:val="00353CCA"/>
    <w:rsid w:val="0037528E"/>
    <w:rsid w:val="003B1530"/>
    <w:rsid w:val="003B2BF5"/>
    <w:rsid w:val="003C58EB"/>
    <w:rsid w:val="003C7269"/>
    <w:rsid w:val="003D6F1C"/>
    <w:rsid w:val="00422A11"/>
    <w:rsid w:val="0044455F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94FF7"/>
    <w:rsid w:val="0059508E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0561F"/>
    <w:rsid w:val="00806D3D"/>
    <w:rsid w:val="00811DAB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13801"/>
    <w:rsid w:val="00A46B9A"/>
    <w:rsid w:val="00A50F4D"/>
    <w:rsid w:val="00A63098"/>
    <w:rsid w:val="00AB1BDD"/>
    <w:rsid w:val="00AB2D92"/>
    <w:rsid w:val="00AC7080"/>
    <w:rsid w:val="00AD4A2B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A1788"/>
    <w:rsid w:val="00EC30D6"/>
    <w:rsid w:val="00EC7886"/>
    <w:rsid w:val="00ED3F64"/>
    <w:rsid w:val="00EF58C4"/>
    <w:rsid w:val="00F07F7B"/>
    <w:rsid w:val="00F307F2"/>
    <w:rsid w:val="00F57CAC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C69AC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82</cp:revision>
  <dcterms:created xsi:type="dcterms:W3CDTF">2019-05-03T07:00:00Z</dcterms:created>
  <dcterms:modified xsi:type="dcterms:W3CDTF">2020-05-19T06:58:00Z</dcterms:modified>
</cp:coreProperties>
</file>